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648C6" w14:textId="77777777" w:rsidR="007C5BB8" w:rsidRDefault="00000000">
      <w:pPr>
        <w:jc w:val="center"/>
        <w:rPr>
          <w:rFonts w:ascii="Arial" w:eastAsia="DengXian" w:hAnsi="Arial" w:cs="Arial"/>
          <w:b/>
          <w:bCs/>
          <w:sz w:val="28"/>
          <w:szCs w:val="28"/>
        </w:rPr>
      </w:pPr>
      <w:r>
        <w:rPr>
          <w:rFonts w:ascii="Arial" w:eastAsia="DengXian" w:hAnsi="Arial" w:cs="Arial"/>
          <w:b/>
          <w:bCs/>
          <w:sz w:val="28"/>
          <w:szCs w:val="28"/>
        </w:rPr>
        <w:t xml:space="preserve">Supplementary Material </w:t>
      </w:r>
    </w:p>
    <w:p w14:paraId="2242A814" w14:textId="77777777" w:rsidR="007C5BB8" w:rsidRDefault="00000000">
      <w:pPr>
        <w:rPr>
          <w:rFonts w:ascii="Arial" w:hAnsi="Arial" w:cs="Arial"/>
          <w:lang w:val="en-GB"/>
        </w:rPr>
      </w:pPr>
      <w:r>
        <w:rPr>
          <w:rFonts w:ascii="Arial" w:hAnsi="Arial" w:cs="Arial"/>
          <w:b/>
          <w:lang w:val="en-GB"/>
        </w:rPr>
        <w:t>Table 1</w:t>
      </w:r>
      <w:r>
        <w:rPr>
          <w:rFonts w:ascii="Arial" w:hAnsi="Arial" w:cs="Arial"/>
          <w:b/>
        </w:rPr>
        <w:t xml:space="preserve">. </w:t>
      </w:r>
      <w:r>
        <w:rPr>
          <w:rFonts w:ascii="Arial" w:hAnsi="Arial" w:cs="Arial"/>
          <w:bCs/>
          <w:lang w:val="en-GB"/>
        </w:rPr>
        <w:t>Medical Subject Headings</w:t>
      </w:r>
      <w:r>
        <w:rPr>
          <w:rFonts w:ascii="Arial" w:hAnsi="Arial" w:cs="Arial"/>
          <w:bCs/>
        </w:rPr>
        <w:t xml:space="preserve"> and </w:t>
      </w:r>
      <w:r>
        <w:rPr>
          <w:rFonts w:ascii="Arial" w:hAnsi="Arial" w:cs="Arial"/>
          <w:bCs/>
          <w:lang w:val="en-GB"/>
        </w:rPr>
        <w:t>Entry Terms</w:t>
      </w:r>
      <w:r>
        <w:rPr>
          <w:rFonts w:ascii="Arial" w:hAnsi="Arial" w:cs="Arial"/>
          <w:lang w:val="en-GB"/>
        </w:rPr>
        <w:t xml:space="preserve"> </w:t>
      </w:r>
    </w:p>
    <w:tbl>
      <w:tblPr>
        <w:tblW w:w="14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1766"/>
        <w:gridCol w:w="2013"/>
        <w:gridCol w:w="2385"/>
        <w:gridCol w:w="2322"/>
        <w:gridCol w:w="2773"/>
      </w:tblGrid>
      <w:tr w:rsidR="007C5BB8" w14:paraId="6A81BAC7" w14:textId="77777777">
        <w:trPr>
          <w:tblHeader/>
          <w:jc w:val="center"/>
        </w:trPr>
        <w:tc>
          <w:tcPr>
            <w:tcW w:w="2909" w:type="dxa"/>
            <w:vMerge w:val="restart"/>
            <w:noWrap/>
            <w:vAlign w:val="center"/>
          </w:tcPr>
          <w:p w14:paraId="7236BA10" w14:textId="77777777" w:rsidR="007C5BB8" w:rsidRDefault="00000000">
            <w:pPr>
              <w:widowControl/>
              <w:snapToGrid w:val="0"/>
              <w:jc w:val="center"/>
              <w:textAlignment w:val="center"/>
              <w:rPr>
                <w:rFonts w:ascii="Arial" w:eastAsia="SimSun" w:hAnsi="Arial" w:cs="Arial"/>
                <w:b/>
                <w:color w:val="000000"/>
                <w:sz w:val="15"/>
                <w:szCs w:val="15"/>
              </w:rPr>
            </w:pPr>
            <w:r>
              <w:rPr>
                <w:rFonts w:ascii="Arial" w:eastAsia="SimSun" w:hAnsi="Arial" w:cs="Arial"/>
                <w:b/>
                <w:color w:val="000000"/>
                <w:kern w:val="0"/>
                <w:sz w:val="15"/>
                <w:szCs w:val="15"/>
                <w:lang w:bidi="ar"/>
              </w:rPr>
              <w:t>Medical Subject Headings</w:t>
            </w:r>
          </w:p>
        </w:tc>
        <w:tc>
          <w:tcPr>
            <w:tcW w:w="1766" w:type="dxa"/>
            <w:noWrap/>
            <w:vAlign w:val="center"/>
          </w:tcPr>
          <w:p w14:paraId="388CFDDC" w14:textId="77777777" w:rsidR="007C5BB8" w:rsidRDefault="00000000">
            <w:pPr>
              <w:widowControl/>
              <w:snapToGrid w:val="0"/>
              <w:jc w:val="center"/>
              <w:textAlignment w:val="center"/>
              <w:rPr>
                <w:rFonts w:ascii="Arial" w:eastAsia="SimSun" w:hAnsi="Arial" w:cs="Arial"/>
                <w:b/>
                <w:color w:val="000000"/>
                <w:sz w:val="15"/>
                <w:szCs w:val="15"/>
              </w:rPr>
            </w:pPr>
            <w:r>
              <w:rPr>
                <w:rFonts w:ascii="Arial" w:eastAsia="SimSun" w:hAnsi="Arial" w:cs="Arial"/>
                <w:b/>
                <w:color w:val="000000"/>
                <w:kern w:val="0"/>
                <w:sz w:val="15"/>
                <w:szCs w:val="15"/>
                <w:lang w:bidi="ar"/>
              </w:rPr>
              <w:t>Obesity</w:t>
            </w:r>
          </w:p>
        </w:tc>
        <w:tc>
          <w:tcPr>
            <w:tcW w:w="2013" w:type="dxa"/>
            <w:vMerge w:val="restart"/>
            <w:noWrap/>
            <w:vAlign w:val="center"/>
          </w:tcPr>
          <w:p w14:paraId="13F3B91E" w14:textId="77777777" w:rsidR="007C5BB8" w:rsidRDefault="00000000">
            <w:pPr>
              <w:widowControl/>
              <w:snapToGrid w:val="0"/>
              <w:jc w:val="center"/>
              <w:textAlignment w:val="center"/>
              <w:rPr>
                <w:rFonts w:ascii="Arial" w:eastAsia="SimSun" w:hAnsi="Arial" w:cs="Arial"/>
                <w:b/>
                <w:color w:val="000000"/>
                <w:sz w:val="15"/>
                <w:szCs w:val="15"/>
              </w:rPr>
            </w:pPr>
            <w:r>
              <w:rPr>
                <w:rFonts w:ascii="Arial" w:eastAsia="SimSun" w:hAnsi="Arial" w:cs="Arial"/>
                <w:b/>
                <w:color w:val="000000"/>
                <w:kern w:val="0"/>
                <w:sz w:val="15"/>
                <w:szCs w:val="15"/>
                <w:lang w:bidi="ar"/>
              </w:rPr>
              <w:t>Humans</w:t>
            </w:r>
          </w:p>
        </w:tc>
        <w:tc>
          <w:tcPr>
            <w:tcW w:w="2385" w:type="dxa"/>
            <w:vMerge w:val="restart"/>
            <w:noWrap/>
            <w:vAlign w:val="center"/>
          </w:tcPr>
          <w:p w14:paraId="08115F5C" w14:textId="77777777" w:rsidR="007C5BB8" w:rsidRDefault="00000000">
            <w:pPr>
              <w:widowControl/>
              <w:snapToGrid w:val="0"/>
              <w:jc w:val="center"/>
              <w:textAlignment w:val="center"/>
              <w:rPr>
                <w:rFonts w:ascii="Arial" w:eastAsia="SimSun" w:hAnsi="Arial" w:cs="Arial"/>
                <w:b/>
                <w:color w:val="000000"/>
                <w:sz w:val="15"/>
                <w:szCs w:val="15"/>
              </w:rPr>
            </w:pPr>
            <w:r>
              <w:rPr>
                <w:rFonts w:ascii="Arial" w:eastAsia="SimSun" w:hAnsi="Arial" w:cs="Arial"/>
                <w:b/>
                <w:color w:val="000000"/>
                <w:kern w:val="0"/>
                <w:sz w:val="15"/>
                <w:szCs w:val="15"/>
                <w:lang w:bidi="ar"/>
              </w:rPr>
              <w:t>Anti-Obesity Agents</w:t>
            </w:r>
          </w:p>
        </w:tc>
        <w:tc>
          <w:tcPr>
            <w:tcW w:w="2322" w:type="dxa"/>
            <w:vMerge w:val="restart"/>
            <w:noWrap/>
            <w:vAlign w:val="center"/>
          </w:tcPr>
          <w:p w14:paraId="1D840D63" w14:textId="77777777" w:rsidR="007C5BB8" w:rsidRDefault="00000000">
            <w:pPr>
              <w:widowControl/>
              <w:snapToGrid w:val="0"/>
              <w:jc w:val="center"/>
              <w:textAlignment w:val="center"/>
              <w:rPr>
                <w:rFonts w:ascii="Arial" w:eastAsia="SimSun" w:hAnsi="Arial" w:cs="Arial"/>
                <w:b/>
                <w:color w:val="000000"/>
                <w:sz w:val="15"/>
                <w:szCs w:val="15"/>
              </w:rPr>
            </w:pPr>
            <w:r>
              <w:rPr>
                <w:rFonts w:ascii="Arial" w:eastAsia="SimSun" w:hAnsi="Arial" w:cs="Arial"/>
                <w:b/>
                <w:color w:val="000000"/>
                <w:kern w:val="0"/>
                <w:sz w:val="15"/>
                <w:szCs w:val="15"/>
                <w:lang w:bidi="ar"/>
              </w:rPr>
              <w:t>Exercise</w:t>
            </w:r>
          </w:p>
        </w:tc>
        <w:tc>
          <w:tcPr>
            <w:tcW w:w="2773" w:type="dxa"/>
            <w:vMerge w:val="restart"/>
            <w:noWrap/>
            <w:vAlign w:val="center"/>
          </w:tcPr>
          <w:p w14:paraId="6E0254F2" w14:textId="77777777" w:rsidR="007C5BB8" w:rsidRDefault="00000000">
            <w:pPr>
              <w:widowControl/>
              <w:snapToGrid w:val="0"/>
              <w:jc w:val="center"/>
              <w:textAlignment w:val="center"/>
              <w:rPr>
                <w:rFonts w:ascii="Arial" w:eastAsia="SimSun" w:hAnsi="Arial" w:cs="Arial"/>
                <w:b/>
                <w:color w:val="000000"/>
                <w:sz w:val="15"/>
                <w:szCs w:val="15"/>
              </w:rPr>
            </w:pPr>
            <w:r>
              <w:rPr>
                <w:rFonts w:ascii="Arial" w:eastAsia="SimSun" w:hAnsi="Arial" w:cs="Arial"/>
                <w:b/>
                <w:color w:val="000000"/>
                <w:kern w:val="0"/>
                <w:sz w:val="15"/>
                <w:szCs w:val="15"/>
                <w:lang w:bidi="ar"/>
              </w:rPr>
              <w:t>Exercise Therapy</w:t>
            </w:r>
          </w:p>
        </w:tc>
      </w:tr>
      <w:tr w:rsidR="007C5BB8" w14:paraId="4DD1ADE9" w14:textId="77777777">
        <w:trPr>
          <w:tblHeader/>
          <w:jc w:val="center"/>
        </w:trPr>
        <w:tc>
          <w:tcPr>
            <w:tcW w:w="2909" w:type="dxa"/>
            <w:vMerge/>
            <w:noWrap/>
            <w:vAlign w:val="center"/>
          </w:tcPr>
          <w:p w14:paraId="0DE74FAB" w14:textId="77777777" w:rsidR="007C5BB8" w:rsidRDefault="007C5BB8">
            <w:pPr>
              <w:snapToGrid w:val="0"/>
              <w:jc w:val="center"/>
              <w:rPr>
                <w:rFonts w:ascii="Arial" w:eastAsia="SimSun" w:hAnsi="Arial" w:cs="Arial"/>
                <w:b/>
                <w:color w:val="000000"/>
                <w:sz w:val="15"/>
                <w:szCs w:val="15"/>
              </w:rPr>
            </w:pPr>
          </w:p>
        </w:tc>
        <w:tc>
          <w:tcPr>
            <w:tcW w:w="1766" w:type="dxa"/>
            <w:noWrap/>
            <w:vAlign w:val="center"/>
          </w:tcPr>
          <w:p w14:paraId="7DE811C2" w14:textId="77777777" w:rsidR="007C5BB8" w:rsidRDefault="00000000">
            <w:pPr>
              <w:widowControl/>
              <w:snapToGrid w:val="0"/>
              <w:jc w:val="center"/>
              <w:textAlignment w:val="center"/>
              <w:rPr>
                <w:rFonts w:ascii="Arial" w:eastAsia="SimSun" w:hAnsi="Arial" w:cs="Arial"/>
                <w:b/>
                <w:color w:val="000000"/>
                <w:sz w:val="15"/>
                <w:szCs w:val="15"/>
              </w:rPr>
            </w:pPr>
            <w:r>
              <w:rPr>
                <w:rFonts w:ascii="Arial" w:eastAsia="SimSun" w:hAnsi="Arial" w:cs="Arial"/>
                <w:b/>
                <w:color w:val="000000"/>
                <w:kern w:val="0"/>
                <w:sz w:val="15"/>
                <w:szCs w:val="15"/>
                <w:lang w:bidi="ar"/>
              </w:rPr>
              <w:t>Overweight</w:t>
            </w:r>
          </w:p>
        </w:tc>
        <w:tc>
          <w:tcPr>
            <w:tcW w:w="2013" w:type="dxa"/>
            <w:vMerge/>
            <w:noWrap/>
            <w:vAlign w:val="center"/>
          </w:tcPr>
          <w:p w14:paraId="4AFE39FC" w14:textId="77777777" w:rsidR="007C5BB8" w:rsidRDefault="007C5BB8">
            <w:pPr>
              <w:snapToGrid w:val="0"/>
              <w:jc w:val="center"/>
              <w:rPr>
                <w:rFonts w:ascii="Arial" w:eastAsia="SimSun" w:hAnsi="Arial" w:cs="Arial"/>
                <w:b/>
                <w:color w:val="000000"/>
                <w:sz w:val="15"/>
                <w:szCs w:val="15"/>
              </w:rPr>
            </w:pPr>
          </w:p>
        </w:tc>
        <w:tc>
          <w:tcPr>
            <w:tcW w:w="2385" w:type="dxa"/>
            <w:vMerge/>
            <w:noWrap/>
            <w:vAlign w:val="center"/>
          </w:tcPr>
          <w:p w14:paraId="160351CA" w14:textId="77777777" w:rsidR="007C5BB8" w:rsidRDefault="007C5BB8">
            <w:pPr>
              <w:snapToGrid w:val="0"/>
              <w:jc w:val="center"/>
              <w:rPr>
                <w:rFonts w:ascii="Arial" w:eastAsia="SimSun" w:hAnsi="Arial" w:cs="Arial"/>
                <w:b/>
                <w:color w:val="000000"/>
                <w:sz w:val="15"/>
                <w:szCs w:val="15"/>
              </w:rPr>
            </w:pPr>
          </w:p>
        </w:tc>
        <w:tc>
          <w:tcPr>
            <w:tcW w:w="2322" w:type="dxa"/>
            <w:vMerge/>
            <w:noWrap/>
            <w:vAlign w:val="center"/>
          </w:tcPr>
          <w:p w14:paraId="186572AD" w14:textId="77777777" w:rsidR="007C5BB8" w:rsidRDefault="007C5BB8">
            <w:pPr>
              <w:snapToGrid w:val="0"/>
              <w:jc w:val="center"/>
              <w:rPr>
                <w:rFonts w:ascii="Arial" w:eastAsia="SimSun" w:hAnsi="Arial" w:cs="Arial"/>
                <w:b/>
                <w:color w:val="000000"/>
                <w:sz w:val="15"/>
                <w:szCs w:val="15"/>
              </w:rPr>
            </w:pPr>
          </w:p>
        </w:tc>
        <w:tc>
          <w:tcPr>
            <w:tcW w:w="2773" w:type="dxa"/>
            <w:vMerge/>
            <w:noWrap/>
            <w:vAlign w:val="center"/>
          </w:tcPr>
          <w:p w14:paraId="06ED047C" w14:textId="77777777" w:rsidR="007C5BB8" w:rsidRDefault="007C5BB8">
            <w:pPr>
              <w:snapToGrid w:val="0"/>
              <w:jc w:val="center"/>
              <w:rPr>
                <w:rFonts w:ascii="Arial" w:eastAsia="SimSun" w:hAnsi="Arial" w:cs="Arial"/>
                <w:b/>
                <w:color w:val="000000"/>
                <w:sz w:val="15"/>
                <w:szCs w:val="15"/>
              </w:rPr>
            </w:pPr>
          </w:p>
        </w:tc>
      </w:tr>
      <w:tr w:rsidR="007C5BB8" w14:paraId="5EE3C4F3" w14:textId="77777777">
        <w:trPr>
          <w:tblHeader/>
          <w:jc w:val="center"/>
        </w:trPr>
        <w:tc>
          <w:tcPr>
            <w:tcW w:w="2909" w:type="dxa"/>
            <w:vMerge/>
            <w:noWrap/>
            <w:vAlign w:val="center"/>
          </w:tcPr>
          <w:p w14:paraId="0009AB93" w14:textId="77777777" w:rsidR="007C5BB8" w:rsidRDefault="007C5BB8">
            <w:pPr>
              <w:snapToGrid w:val="0"/>
              <w:jc w:val="center"/>
              <w:rPr>
                <w:rFonts w:ascii="Arial" w:eastAsia="SimSun" w:hAnsi="Arial" w:cs="Arial"/>
                <w:b/>
                <w:color w:val="000000"/>
                <w:sz w:val="15"/>
                <w:szCs w:val="15"/>
              </w:rPr>
            </w:pPr>
          </w:p>
        </w:tc>
        <w:tc>
          <w:tcPr>
            <w:tcW w:w="1766" w:type="dxa"/>
            <w:noWrap/>
            <w:vAlign w:val="center"/>
          </w:tcPr>
          <w:p w14:paraId="0E07D769" w14:textId="77777777" w:rsidR="007C5BB8" w:rsidRDefault="00000000">
            <w:pPr>
              <w:widowControl/>
              <w:snapToGrid w:val="0"/>
              <w:jc w:val="center"/>
              <w:textAlignment w:val="center"/>
              <w:rPr>
                <w:rFonts w:ascii="Arial" w:eastAsia="SimSun" w:hAnsi="Arial" w:cs="Arial"/>
                <w:b/>
                <w:color w:val="000000"/>
                <w:sz w:val="15"/>
                <w:szCs w:val="15"/>
              </w:rPr>
            </w:pPr>
            <w:r>
              <w:rPr>
                <w:rFonts w:ascii="Arial" w:eastAsia="SimSun" w:hAnsi="Arial" w:cs="Arial"/>
                <w:b/>
                <w:color w:val="000000"/>
                <w:kern w:val="0"/>
                <w:sz w:val="15"/>
                <w:szCs w:val="15"/>
                <w:lang w:bidi="ar"/>
              </w:rPr>
              <w:t xml:space="preserve">Body Weight </w:t>
            </w:r>
          </w:p>
        </w:tc>
        <w:tc>
          <w:tcPr>
            <w:tcW w:w="2013" w:type="dxa"/>
            <w:vMerge/>
            <w:noWrap/>
            <w:vAlign w:val="center"/>
          </w:tcPr>
          <w:p w14:paraId="5DDF82AE" w14:textId="77777777" w:rsidR="007C5BB8" w:rsidRDefault="007C5BB8">
            <w:pPr>
              <w:snapToGrid w:val="0"/>
              <w:jc w:val="center"/>
              <w:rPr>
                <w:rFonts w:ascii="Arial" w:eastAsia="SimSun" w:hAnsi="Arial" w:cs="Arial"/>
                <w:b/>
                <w:color w:val="000000"/>
                <w:sz w:val="15"/>
                <w:szCs w:val="15"/>
              </w:rPr>
            </w:pPr>
          </w:p>
        </w:tc>
        <w:tc>
          <w:tcPr>
            <w:tcW w:w="2385" w:type="dxa"/>
            <w:vMerge/>
            <w:noWrap/>
            <w:vAlign w:val="center"/>
          </w:tcPr>
          <w:p w14:paraId="62A522CC" w14:textId="77777777" w:rsidR="007C5BB8" w:rsidRDefault="007C5BB8">
            <w:pPr>
              <w:snapToGrid w:val="0"/>
              <w:jc w:val="center"/>
              <w:rPr>
                <w:rFonts w:ascii="Arial" w:eastAsia="SimSun" w:hAnsi="Arial" w:cs="Arial"/>
                <w:b/>
                <w:color w:val="000000"/>
                <w:sz w:val="15"/>
                <w:szCs w:val="15"/>
              </w:rPr>
            </w:pPr>
          </w:p>
        </w:tc>
        <w:tc>
          <w:tcPr>
            <w:tcW w:w="2322" w:type="dxa"/>
            <w:vMerge/>
            <w:noWrap/>
            <w:vAlign w:val="center"/>
          </w:tcPr>
          <w:p w14:paraId="7434CEB6" w14:textId="77777777" w:rsidR="007C5BB8" w:rsidRDefault="007C5BB8">
            <w:pPr>
              <w:snapToGrid w:val="0"/>
              <w:jc w:val="center"/>
              <w:rPr>
                <w:rFonts w:ascii="Arial" w:eastAsia="SimSun" w:hAnsi="Arial" w:cs="Arial"/>
                <w:b/>
                <w:color w:val="000000"/>
                <w:sz w:val="15"/>
                <w:szCs w:val="15"/>
              </w:rPr>
            </w:pPr>
          </w:p>
        </w:tc>
        <w:tc>
          <w:tcPr>
            <w:tcW w:w="2773" w:type="dxa"/>
            <w:vMerge/>
            <w:noWrap/>
            <w:vAlign w:val="center"/>
          </w:tcPr>
          <w:p w14:paraId="28EB1DD2" w14:textId="77777777" w:rsidR="007C5BB8" w:rsidRDefault="007C5BB8">
            <w:pPr>
              <w:snapToGrid w:val="0"/>
              <w:jc w:val="center"/>
              <w:rPr>
                <w:rFonts w:ascii="Arial" w:eastAsia="SimSun" w:hAnsi="Arial" w:cs="Arial"/>
                <w:b/>
                <w:color w:val="000000"/>
                <w:sz w:val="15"/>
                <w:szCs w:val="15"/>
              </w:rPr>
            </w:pPr>
          </w:p>
        </w:tc>
      </w:tr>
      <w:tr w:rsidR="007C5BB8" w14:paraId="02A064E1" w14:textId="77777777">
        <w:trPr>
          <w:jc w:val="center"/>
        </w:trPr>
        <w:tc>
          <w:tcPr>
            <w:tcW w:w="2909" w:type="dxa"/>
            <w:vMerge w:val="restart"/>
            <w:noWrap/>
            <w:vAlign w:val="center"/>
          </w:tcPr>
          <w:p w14:paraId="630778F0"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b/>
                <w:bCs/>
                <w:color w:val="000000"/>
                <w:kern w:val="0"/>
                <w:sz w:val="15"/>
                <w:szCs w:val="15"/>
                <w:lang w:bidi="ar"/>
              </w:rPr>
              <w:t>Entry Terms</w:t>
            </w:r>
          </w:p>
        </w:tc>
        <w:tc>
          <w:tcPr>
            <w:tcW w:w="1766" w:type="dxa"/>
            <w:noWrap/>
            <w:vAlign w:val="center"/>
          </w:tcPr>
          <w:p w14:paraId="30B78726"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Body Weights</w:t>
            </w:r>
          </w:p>
        </w:tc>
        <w:tc>
          <w:tcPr>
            <w:tcW w:w="2013" w:type="dxa"/>
            <w:noWrap/>
            <w:vAlign w:val="center"/>
          </w:tcPr>
          <w:p w14:paraId="0BC88F3B"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Man, Modern</w:t>
            </w:r>
          </w:p>
        </w:tc>
        <w:tc>
          <w:tcPr>
            <w:tcW w:w="2385" w:type="dxa"/>
            <w:noWrap/>
            <w:vAlign w:val="center"/>
          </w:tcPr>
          <w:p w14:paraId="282B766B"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Agents, Anti-Obesity</w:t>
            </w:r>
          </w:p>
        </w:tc>
        <w:tc>
          <w:tcPr>
            <w:tcW w:w="2322" w:type="dxa"/>
            <w:noWrap/>
            <w:vAlign w:val="center"/>
          </w:tcPr>
          <w:p w14:paraId="266AB240"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Exercises</w:t>
            </w:r>
          </w:p>
        </w:tc>
        <w:tc>
          <w:tcPr>
            <w:tcW w:w="2773" w:type="dxa"/>
            <w:noWrap/>
            <w:vAlign w:val="center"/>
          </w:tcPr>
          <w:p w14:paraId="664510BF"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Rehabilitation Exercise</w:t>
            </w:r>
          </w:p>
        </w:tc>
      </w:tr>
      <w:tr w:rsidR="007C5BB8" w14:paraId="017005F7" w14:textId="77777777">
        <w:trPr>
          <w:jc w:val="center"/>
        </w:trPr>
        <w:tc>
          <w:tcPr>
            <w:tcW w:w="2909" w:type="dxa"/>
            <w:vMerge/>
            <w:noWrap/>
            <w:vAlign w:val="center"/>
          </w:tcPr>
          <w:p w14:paraId="5E4AB805"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73827F11"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Weight, Body</w:t>
            </w:r>
          </w:p>
        </w:tc>
        <w:tc>
          <w:tcPr>
            <w:tcW w:w="2013" w:type="dxa"/>
            <w:noWrap/>
            <w:vAlign w:val="center"/>
          </w:tcPr>
          <w:p w14:paraId="7051AB8E"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Modern Man</w:t>
            </w:r>
          </w:p>
        </w:tc>
        <w:tc>
          <w:tcPr>
            <w:tcW w:w="2385" w:type="dxa"/>
            <w:noWrap/>
            <w:vAlign w:val="center"/>
          </w:tcPr>
          <w:p w14:paraId="082F5482"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Anti Obesity Agents</w:t>
            </w:r>
          </w:p>
        </w:tc>
        <w:tc>
          <w:tcPr>
            <w:tcW w:w="2322" w:type="dxa"/>
            <w:noWrap/>
            <w:vAlign w:val="center"/>
          </w:tcPr>
          <w:p w14:paraId="1AC9C4B0"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Exercise, Physical</w:t>
            </w:r>
          </w:p>
        </w:tc>
        <w:tc>
          <w:tcPr>
            <w:tcW w:w="2773" w:type="dxa"/>
            <w:noWrap/>
            <w:vAlign w:val="center"/>
          </w:tcPr>
          <w:p w14:paraId="498B5606"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Exercise, Rehabilitation</w:t>
            </w:r>
          </w:p>
        </w:tc>
      </w:tr>
      <w:tr w:rsidR="007C5BB8" w14:paraId="64EE3052" w14:textId="77777777">
        <w:trPr>
          <w:jc w:val="center"/>
        </w:trPr>
        <w:tc>
          <w:tcPr>
            <w:tcW w:w="2909" w:type="dxa"/>
            <w:vMerge/>
            <w:noWrap/>
            <w:vAlign w:val="center"/>
          </w:tcPr>
          <w:p w14:paraId="41A189C8"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6D2F8835"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Weights, Body</w:t>
            </w:r>
          </w:p>
        </w:tc>
        <w:tc>
          <w:tcPr>
            <w:tcW w:w="2013" w:type="dxa"/>
            <w:noWrap/>
            <w:vAlign w:val="center"/>
          </w:tcPr>
          <w:p w14:paraId="53895AA7"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Human</w:t>
            </w:r>
          </w:p>
        </w:tc>
        <w:tc>
          <w:tcPr>
            <w:tcW w:w="2385" w:type="dxa"/>
            <w:noWrap/>
            <w:vAlign w:val="center"/>
          </w:tcPr>
          <w:p w14:paraId="5767AD2E"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Antiobesity Agents</w:t>
            </w:r>
          </w:p>
        </w:tc>
        <w:tc>
          <w:tcPr>
            <w:tcW w:w="2322" w:type="dxa"/>
            <w:noWrap/>
            <w:vAlign w:val="center"/>
          </w:tcPr>
          <w:p w14:paraId="3F6BA8DC"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Exercises, Physical</w:t>
            </w:r>
          </w:p>
        </w:tc>
        <w:tc>
          <w:tcPr>
            <w:tcW w:w="2773" w:type="dxa"/>
            <w:noWrap/>
            <w:vAlign w:val="center"/>
          </w:tcPr>
          <w:p w14:paraId="2039D006"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Exercises, Rehabilitation</w:t>
            </w:r>
          </w:p>
        </w:tc>
      </w:tr>
      <w:tr w:rsidR="007C5BB8" w14:paraId="74CA6E36" w14:textId="77777777">
        <w:trPr>
          <w:jc w:val="center"/>
        </w:trPr>
        <w:tc>
          <w:tcPr>
            <w:tcW w:w="2909" w:type="dxa"/>
            <w:vMerge/>
            <w:noWrap/>
            <w:vAlign w:val="center"/>
          </w:tcPr>
          <w:p w14:paraId="20C0B832"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1C671A0D"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3A5F2DEE"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Man (Taxonomy)</w:t>
            </w:r>
          </w:p>
        </w:tc>
        <w:tc>
          <w:tcPr>
            <w:tcW w:w="2385" w:type="dxa"/>
            <w:noWrap/>
            <w:vAlign w:val="center"/>
          </w:tcPr>
          <w:p w14:paraId="7071C8B1"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Agents, Antiobesity</w:t>
            </w:r>
          </w:p>
        </w:tc>
        <w:tc>
          <w:tcPr>
            <w:tcW w:w="2322" w:type="dxa"/>
            <w:noWrap/>
            <w:vAlign w:val="center"/>
          </w:tcPr>
          <w:p w14:paraId="582D2835"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Physical Exercise</w:t>
            </w:r>
          </w:p>
        </w:tc>
        <w:tc>
          <w:tcPr>
            <w:tcW w:w="2773" w:type="dxa"/>
            <w:noWrap/>
            <w:vAlign w:val="center"/>
          </w:tcPr>
          <w:p w14:paraId="576C6779"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Rehabilitation Exercises</w:t>
            </w:r>
          </w:p>
        </w:tc>
      </w:tr>
      <w:tr w:rsidR="007C5BB8" w14:paraId="45B9B26F" w14:textId="77777777">
        <w:trPr>
          <w:jc w:val="center"/>
        </w:trPr>
        <w:tc>
          <w:tcPr>
            <w:tcW w:w="2909" w:type="dxa"/>
            <w:vMerge/>
            <w:noWrap/>
            <w:vAlign w:val="center"/>
          </w:tcPr>
          <w:p w14:paraId="14F304FB"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4A12D24C"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4F1A8187"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Homo sapiens</w:t>
            </w:r>
          </w:p>
        </w:tc>
        <w:tc>
          <w:tcPr>
            <w:tcW w:w="2385" w:type="dxa"/>
            <w:noWrap/>
            <w:vAlign w:val="center"/>
          </w:tcPr>
          <w:p w14:paraId="46E802AA"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Anti-Obesity Drugs</w:t>
            </w:r>
          </w:p>
        </w:tc>
        <w:tc>
          <w:tcPr>
            <w:tcW w:w="2322" w:type="dxa"/>
            <w:noWrap/>
            <w:vAlign w:val="center"/>
          </w:tcPr>
          <w:p w14:paraId="4DBB1FCE"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Physical Exercises</w:t>
            </w:r>
          </w:p>
        </w:tc>
        <w:tc>
          <w:tcPr>
            <w:tcW w:w="2773" w:type="dxa"/>
            <w:noWrap/>
            <w:vAlign w:val="center"/>
          </w:tcPr>
          <w:p w14:paraId="1EBFF8D4"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Therapy, Exercise</w:t>
            </w:r>
          </w:p>
        </w:tc>
      </w:tr>
      <w:tr w:rsidR="007C5BB8" w14:paraId="27C42309" w14:textId="77777777">
        <w:trPr>
          <w:jc w:val="center"/>
        </w:trPr>
        <w:tc>
          <w:tcPr>
            <w:tcW w:w="2909" w:type="dxa"/>
            <w:vMerge/>
            <w:noWrap/>
            <w:vAlign w:val="center"/>
          </w:tcPr>
          <w:p w14:paraId="7FFF28DB"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7ACF6645"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01936A11"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0F58D18A"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Anti Obesity Drugs</w:t>
            </w:r>
          </w:p>
        </w:tc>
        <w:tc>
          <w:tcPr>
            <w:tcW w:w="2322" w:type="dxa"/>
            <w:noWrap/>
            <w:vAlign w:val="center"/>
          </w:tcPr>
          <w:p w14:paraId="5D6B59EC"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Physical Activity</w:t>
            </w:r>
          </w:p>
        </w:tc>
        <w:tc>
          <w:tcPr>
            <w:tcW w:w="2773" w:type="dxa"/>
            <w:noWrap/>
            <w:vAlign w:val="center"/>
          </w:tcPr>
          <w:p w14:paraId="7A65A050"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Exercise Therapies</w:t>
            </w:r>
          </w:p>
        </w:tc>
      </w:tr>
      <w:tr w:rsidR="007C5BB8" w14:paraId="3BC59310" w14:textId="77777777">
        <w:trPr>
          <w:jc w:val="center"/>
        </w:trPr>
        <w:tc>
          <w:tcPr>
            <w:tcW w:w="2909" w:type="dxa"/>
            <w:vMerge/>
            <w:noWrap/>
            <w:vAlign w:val="center"/>
          </w:tcPr>
          <w:p w14:paraId="2A80E16B"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2D5494D9"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20DF0D8B"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281756A1"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Drugs, Anti-Obesity</w:t>
            </w:r>
          </w:p>
        </w:tc>
        <w:tc>
          <w:tcPr>
            <w:tcW w:w="2322" w:type="dxa"/>
            <w:noWrap/>
            <w:vAlign w:val="center"/>
          </w:tcPr>
          <w:p w14:paraId="22631CC1"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Activities, Physical</w:t>
            </w:r>
          </w:p>
        </w:tc>
        <w:tc>
          <w:tcPr>
            <w:tcW w:w="2773" w:type="dxa"/>
            <w:noWrap/>
            <w:vAlign w:val="center"/>
          </w:tcPr>
          <w:p w14:paraId="4F52EFC7"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Therapies, Exercise</w:t>
            </w:r>
          </w:p>
        </w:tc>
      </w:tr>
      <w:tr w:rsidR="007C5BB8" w14:paraId="34A8C6BE" w14:textId="77777777">
        <w:trPr>
          <w:jc w:val="center"/>
        </w:trPr>
        <w:tc>
          <w:tcPr>
            <w:tcW w:w="2909" w:type="dxa"/>
            <w:vMerge/>
            <w:noWrap/>
            <w:vAlign w:val="center"/>
          </w:tcPr>
          <w:p w14:paraId="25A7AAA0"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2C497F7D"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1AAC9D34"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6B178F9B"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Antiobesity Drug</w:t>
            </w:r>
          </w:p>
        </w:tc>
        <w:tc>
          <w:tcPr>
            <w:tcW w:w="2322" w:type="dxa"/>
            <w:noWrap/>
            <w:vAlign w:val="center"/>
          </w:tcPr>
          <w:p w14:paraId="01ED2499"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Activity, Physical</w:t>
            </w:r>
          </w:p>
        </w:tc>
        <w:tc>
          <w:tcPr>
            <w:tcW w:w="2773" w:type="dxa"/>
            <w:noWrap/>
            <w:vAlign w:val="center"/>
          </w:tcPr>
          <w:p w14:paraId="01A1BBA8"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Remedial Exercise</w:t>
            </w:r>
          </w:p>
        </w:tc>
      </w:tr>
      <w:tr w:rsidR="007C5BB8" w14:paraId="10A4B61C" w14:textId="77777777">
        <w:trPr>
          <w:jc w:val="center"/>
        </w:trPr>
        <w:tc>
          <w:tcPr>
            <w:tcW w:w="2909" w:type="dxa"/>
            <w:vMerge/>
            <w:noWrap/>
            <w:vAlign w:val="center"/>
          </w:tcPr>
          <w:p w14:paraId="49DD4607"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48D44D87"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13AF0113"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3BC8DEE4"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Drug, Antiobesity</w:t>
            </w:r>
          </w:p>
        </w:tc>
        <w:tc>
          <w:tcPr>
            <w:tcW w:w="2322" w:type="dxa"/>
            <w:noWrap/>
            <w:vAlign w:val="center"/>
          </w:tcPr>
          <w:p w14:paraId="241B9205"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Physical Activities</w:t>
            </w:r>
          </w:p>
        </w:tc>
        <w:tc>
          <w:tcPr>
            <w:tcW w:w="2773" w:type="dxa"/>
            <w:noWrap/>
            <w:vAlign w:val="center"/>
          </w:tcPr>
          <w:p w14:paraId="50BD7E57"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Exercise, Remedial</w:t>
            </w:r>
          </w:p>
        </w:tc>
      </w:tr>
      <w:tr w:rsidR="007C5BB8" w14:paraId="101849A3" w14:textId="77777777">
        <w:trPr>
          <w:jc w:val="center"/>
        </w:trPr>
        <w:tc>
          <w:tcPr>
            <w:tcW w:w="2909" w:type="dxa"/>
            <w:vMerge/>
            <w:noWrap/>
            <w:vAlign w:val="center"/>
          </w:tcPr>
          <w:p w14:paraId="19EB163C"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6AC0A8E7"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7C1C8D17"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6E5DB020"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Antiobesity Agent</w:t>
            </w:r>
          </w:p>
        </w:tc>
        <w:tc>
          <w:tcPr>
            <w:tcW w:w="2322" w:type="dxa"/>
            <w:noWrap/>
            <w:vAlign w:val="center"/>
          </w:tcPr>
          <w:p w14:paraId="1B3AB6BC"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Exercise, Aerobic</w:t>
            </w:r>
          </w:p>
        </w:tc>
        <w:tc>
          <w:tcPr>
            <w:tcW w:w="2773" w:type="dxa"/>
            <w:noWrap/>
            <w:vAlign w:val="center"/>
          </w:tcPr>
          <w:p w14:paraId="36810E8F"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Exercises, Remedial</w:t>
            </w:r>
          </w:p>
        </w:tc>
      </w:tr>
      <w:tr w:rsidR="007C5BB8" w14:paraId="3D1FE6FC" w14:textId="77777777">
        <w:trPr>
          <w:jc w:val="center"/>
        </w:trPr>
        <w:tc>
          <w:tcPr>
            <w:tcW w:w="2909" w:type="dxa"/>
            <w:vMerge/>
            <w:noWrap/>
            <w:vAlign w:val="center"/>
          </w:tcPr>
          <w:p w14:paraId="0ECDA2D9"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01ED0DE4"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7E3A99FF"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2932D85B"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Agent, Antiobesity</w:t>
            </w:r>
          </w:p>
        </w:tc>
        <w:tc>
          <w:tcPr>
            <w:tcW w:w="2322" w:type="dxa"/>
            <w:noWrap/>
            <w:vAlign w:val="center"/>
          </w:tcPr>
          <w:p w14:paraId="1EA2EA43"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Aerobic Exercise</w:t>
            </w:r>
          </w:p>
        </w:tc>
        <w:tc>
          <w:tcPr>
            <w:tcW w:w="2773" w:type="dxa"/>
            <w:noWrap/>
            <w:vAlign w:val="center"/>
          </w:tcPr>
          <w:p w14:paraId="6B01BF97"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Remedial Exercises</w:t>
            </w:r>
          </w:p>
        </w:tc>
      </w:tr>
      <w:tr w:rsidR="007C5BB8" w14:paraId="64A3CDA0" w14:textId="77777777">
        <w:trPr>
          <w:jc w:val="center"/>
        </w:trPr>
        <w:tc>
          <w:tcPr>
            <w:tcW w:w="2909" w:type="dxa"/>
            <w:vMerge/>
            <w:noWrap/>
            <w:vAlign w:val="center"/>
          </w:tcPr>
          <w:p w14:paraId="0BED3761"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267231F2"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05F2E31D"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51FF8CFA"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Antiobesity Drugs</w:t>
            </w:r>
          </w:p>
        </w:tc>
        <w:tc>
          <w:tcPr>
            <w:tcW w:w="2322" w:type="dxa"/>
            <w:noWrap/>
            <w:vAlign w:val="center"/>
          </w:tcPr>
          <w:p w14:paraId="53D02A8F"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Aerobic Exercises</w:t>
            </w:r>
          </w:p>
        </w:tc>
        <w:tc>
          <w:tcPr>
            <w:tcW w:w="2773" w:type="dxa"/>
            <w:noWrap/>
            <w:vAlign w:val="center"/>
          </w:tcPr>
          <w:p w14:paraId="73FDA4AF" w14:textId="77777777" w:rsidR="007C5BB8" w:rsidRDefault="007C5BB8">
            <w:pPr>
              <w:snapToGrid w:val="0"/>
              <w:jc w:val="left"/>
              <w:rPr>
                <w:rFonts w:ascii="Arial" w:eastAsia="SimSun" w:hAnsi="Arial" w:cs="Arial"/>
                <w:color w:val="000000"/>
                <w:sz w:val="15"/>
                <w:szCs w:val="15"/>
              </w:rPr>
            </w:pPr>
          </w:p>
        </w:tc>
      </w:tr>
      <w:tr w:rsidR="007C5BB8" w14:paraId="4F58BDE9" w14:textId="77777777">
        <w:trPr>
          <w:jc w:val="center"/>
        </w:trPr>
        <w:tc>
          <w:tcPr>
            <w:tcW w:w="2909" w:type="dxa"/>
            <w:vMerge/>
            <w:noWrap/>
            <w:vAlign w:val="center"/>
          </w:tcPr>
          <w:p w14:paraId="7B145D4C"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574C1535"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1CD681F9"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6C4500A0"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Drugs, Antiobesity</w:t>
            </w:r>
          </w:p>
        </w:tc>
        <w:tc>
          <w:tcPr>
            <w:tcW w:w="2322" w:type="dxa"/>
            <w:noWrap/>
            <w:vAlign w:val="center"/>
          </w:tcPr>
          <w:p w14:paraId="2E35EBCB"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Exercises, Aerobic</w:t>
            </w:r>
          </w:p>
        </w:tc>
        <w:tc>
          <w:tcPr>
            <w:tcW w:w="2773" w:type="dxa"/>
            <w:noWrap/>
            <w:vAlign w:val="center"/>
          </w:tcPr>
          <w:p w14:paraId="65A3935A" w14:textId="77777777" w:rsidR="007C5BB8" w:rsidRDefault="007C5BB8">
            <w:pPr>
              <w:snapToGrid w:val="0"/>
              <w:jc w:val="left"/>
              <w:rPr>
                <w:rFonts w:ascii="Arial" w:eastAsia="SimSun" w:hAnsi="Arial" w:cs="Arial"/>
                <w:color w:val="000000"/>
                <w:sz w:val="15"/>
                <w:szCs w:val="15"/>
              </w:rPr>
            </w:pPr>
          </w:p>
        </w:tc>
      </w:tr>
      <w:tr w:rsidR="007C5BB8" w14:paraId="6B836142" w14:textId="77777777">
        <w:trPr>
          <w:jc w:val="center"/>
        </w:trPr>
        <w:tc>
          <w:tcPr>
            <w:tcW w:w="2909" w:type="dxa"/>
            <w:vMerge/>
            <w:noWrap/>
            <w:vAlign w:val="center"/>
          </w:tcPr>
          <w:p w14:paraId="1A7A61CC"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640693E4"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6B64884A"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0ACD5F65"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Anti-Obesity Drug</w:t>
            </w:r>
          </w:p>
        </w:tc>
        <w:tc>
          <w:tcPr>
            <w:tcW w:w="2322" w:type="dxa"/>
            <w:noWrap/>
            <w:vAlign w:val="center"/>
          </w:tcPr>
          <w:p w14:paraId="03D1575F"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Exercise, Isometric</w:t>
            </w:r>
          </w:p>
        </w:tc>
        <w:tc>
          <w:tcPr>
            <w:tcW w:w="2773" w:type="dxa"/>
            <w:noWrap/>
            <w:vAlign w:val="center"/>
          </w:tcPr>
          <w:p w14:paraId="11119B66" w14:textId="77777777" w:rsidR="007C5BB8" w:rsidRDefault="007C5BB8">
            <w:pPr>
              <w:snapToGrid w:val="0"/>
              <w:jc w:val="left"/>
              <w:rPr>
                <w:rFonts w:ascii="Arial" w:eastAsia="SimSun" w:hAnsi="Arial" w:cs="Arial"/>
                <w:color w:val="000000"/>
                <w:sz w:val="15"/>
                <w:szCs w:val="15"/>
              </w:rPr>
            </w:pPr>
          </w:p>
        </w:tc>
      </w:tr>
      <w:tr w:rsidR="007C5BB8" w14:paraId="43C63B43" w14:textId="77777777">
        <w:trPr>
          <w:jc w:val="center"/>
        </w:trPr>
        <w:tc>
          <w:tcPr>
            <w:tcW w:w="2909" w:type="dxa"/>
            <w:vMerge/>
            <w:noWrap/>
            <w:vAlign w:val="center"/>
          </w:tcPr>
          <w:p w14:paraId="2A370C93"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1CEA36F3"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604AD00F"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311CA9BD"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Anti Obesity Drug</w:t>
            </w:r>
          </w:p>
        </w:tc>
        <w:tc>
          <w:tcPr>
            <w:tcW w:w="2322" w:type="dxa"/>
            <w:noWrap/>
            <w:vAlign w:val="center"/>
          </w:tcPr>
          <w:p w14:paraId="33A88CC8"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Exercises, Isometric</w:t>
            </w:r>
          </w:p>
        </w:tc>
        <w:tc>
          <w:tcPr>
            <w:tcW w:w="2773" w:type="dxa"/>
            <w:noWrap/>
            <w:vAlign w:val="center"/>
          </w:tcPr>
          <w:p w14:paraId="642D9551" w14:textId="77777777" w:rsidR="007C5BB8" w:rsidRDefault="007C5BB8">
            <w:pPr>
              <w:snapToGrid w:val="0"/>
              <w:jc w:val="left"/>
              <w:rPr>
                <w:rFonts w:ascii="Arial" w:eastAsia="SimSun" w:hAnsi="Arial" w:cs="Arial"/>
                <w:color w:val="000000"/>
                <w:sz w:val="15"/>
                <w:szCs w:val="15"/>
              </w:rPr>
            </w:pPr>
          </w:p>
        </w:tc>
      </w:tr>
      <w:tr w:rsidR="007C5BB8" w14:paraId="0E8C1E2C" w14:textId="77777777">
        <w:trPr>
          <w:jc w:val="center"/>
        </w:trPr>
        <w:tc>
          <w:tcPr>
            <w:tcW w:w="2909" w:type="dxa"/>
            <w:vMerge/>
            <w:noWrap/>
            <w:vAlign w:val="center"/>
          </w:tcPr>
          <w:p w14:paraId="26DC5654"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6DE897F3"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0F1A3167"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7AE5F416"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Drug, Anti-Obesity</w:t>
            </w:r>
          </w:p>
        </w:tc>
        <w:tc>
          <w:tcPr>
            <w:tcW w:w="2322" w:type="dxa"/>
            <w:noWrap/>
            <w:vAlign w:val="center"/>
          </w:tcPr>
          <w:p w14:paraId="62D1EE9F"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Isometric Exercises</w:t>
            </w:r>
          </w:p>
        </w:tc>
        <w:tc>
          <w:tcPr>
            <w:tcW w:w="2773" w:type="dxa"/>
            <w:noWrap/>
            <w:vAlign w:val="center"/>
          </w:tcPr>
          <w:p w14:paraId="2ABC22B4" w14:textId="77777777" w:rsidR="007C5BB8" w:rsidRDefault="007C5BB8">
            <w:pPr>
              <w:snapToGrid w:val="0"/>
              <w:jc w:val="left"/>
              <w:rPr>
                <w:rFonts w:ascii="Arial" w:eastAsia="SimSun" w:hAnsi="Arial" w:cs="Arial"/>
                <w:color w:val="000000"/>
                <w:sz w:val="15"/>
                <w:szCs w:val="15"/>
              </w:rPr>
            </w:pPr>
          </w:p>
        </w:tc>
      </w:tr>
      <w:tr w:rsidR="007C5BB8" w14:paraId="6E993292" w14:textId="77777777">
        <w:trPr>
          <w:jc w:val="center"/>
        </w:trPr>
        <w:tc>
          <w:tcPr>
            <w:tcW w:w="2909" w:type="dxa"/>
            <w:vMerge/>
            <w:noWrap/>
            <w:vAlign w:val="center"/>
          </w:tcPr>
          <w:p w14:paraId="306E3C1A"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10047B2E"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16F63D00"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7F8EDFB2"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Anti-Obesity Agent</w:t>
            </w:r>
          </w:p>
        </w:tc>
        <w:tc>
          <w:tcPr>
            <w:tcW w:w="2322" w:type="dxa"/>
            <w:noWrap/>
            <w:vAlign w:val="center"/>
          </w:tcPr>
          <w:p w14:paraId="2728A06F"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Isometric Exercise</w:t>
            </w:r>
          </w:p>
        </w:tc>
        <w:tc>
          <w:tcPr>
            <w:tcW w:w="2773" w:type="dxa"/>
            <w:noWrap/>
            <w:vAlign w:val="center"/>
          </w:tcPr>
          <w:p w14:paraId="5C9F8409" w14:textId="77777777" w:rsidR="007C5BB8" w:rsidRDefault="007C5BB8">
            <w:pPr>
              <w:snapToGrid w:val="0"/>
              <w:jc w:val="left"/>
              <w:rPr>
                <w:rFonts w:ascii="Arial" w:eastAsia="SimSun" w:hAnsi="Arial" w:cs="Arial"/>
                <w:color w:val="000000"/>
                <w:sz w:val="15"/>
                <w:szCs w:val="15"/>
              </w:rPr>
            </w:pPr>
          </w:p>
        </w:tc>
      </w:tr>
      <w:tr w:rsidR="007C5BB8" w14:paraId="5E56B0A1" w14:textId="77777777">
        <w:trPr>
          <w:jc w:val="center"/>
        </w:trPr>
        <w:tc>
          <w:tcPr>
            <w:tcW w:w="2909" w:type="dxa"/>
            <w:vMerge/>
            <w:noWrap/>
            <w:vAlign w:val="center"/>
          </w:tcPr>
          <w:p w14:paraId="0635FB10"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5FED3734"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2A6BAE0B"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0000A1E9"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Agent, Anti-Obesity</w:t>
            </w:r>
          </w:p>
        </w:tc>
        <w:tc>
          <w:tcPr>
            <w:tcW w:w="2322" w:type="dxa"/>
            <w:noWrap/>
            <w:vAlign w:val="center"/>
          </w:tcPr>
          <w:p w14:paraId="335006D1"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Acute Exercise</w:t>
            </w:r>
          </w:p>
        </w:tc>
        <w:tc>
          <w:tcPr>
            <w:tcW w:w="2773" w:type="dxa"/>
            <w:noWrap/>
            <w:vAlign w:val="center"/>
          </w:tcPr>
          <w:p w14:paraId="202248FC" w14:textId="77777777" w:rsidR="007C5BB8" w:rsidRDefault="007C5BB8">
            <w:pPr>
              <w:snapToGrid w:val="0"/>
              <w:jc w:val="left"/>
              <w:rPr>
                <w:rFonts w:ascii="Arial" w:eastAsia="SimSun" w:hAnsi="Arial" w:cs="Arial"/>
                <w:color w:val="000000"/>
                <w:sz w:val="15"/>
                <w:szCs w:val="15"/>
              </w:rPr>
            </w:pPr>
          </w:p>
        </w:tc>
      </w:tr>
      <w:tr w:rsidR="007C5BB8" w14:paraId="3281CFD4" w14:textId="77777777">
        <w:trPr>
          <w:jc w:val="center"/>
        </w:trPr>
        <w:tc>
          <w:tcPr>
            <w:tcW w:w="2909" w:type="dxa"/>
            <w:vMerge/>
            <w:noWrap/>
            <w:vAlign w:val="center"/>
          </w:tcPr>
          <w:p w14:paraId="3EC2FC76"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595C0AE4"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3B1AA65E"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086D4050"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Anti Obesity Agent</w:t>
            </w:r>
          </w:p>
        </w:tc>
        <w:tc>
          <w:tcPr>
            <w:tcW w:w="2322" w:type="dxa"/>
            <w:noWrap/>
            <w:vAlign w:val="center"/>
          </w:tcPr>
          <w:p w14:paraId="62490092"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Acute Exercises</w:t>
            </w:r>
          </w:p>
        </w:tc>
        <w:tc>
          <w:tcPr>
            <w:tcW w:w="2773" w:type="dxa"/>
            <w:noWrap/>
            <w:vAlign w:val="center"/>
          </w:tcPr>
          <w:p w14:paraId="25A7D421" w14:textId="77777777" w:rsidR="007C5BB8" w:rsidRDefault="007C5BB8">
            <w:pPr>
              <w:snapToGrid w:val="0"/>
              <w:jc w:val="left"/>
              <w:rPr>
                <w:rFonts w:ascii="Arial" w:eastAsia="SimSun" w:hAnsi="Arial" w:cs="Arial"/>
                <w:color w:val="000000"/>
                <w:sz w:val="15"/>
                <w:szCs w:val="15"/>
              </w:rPr>
            </w:pPr>
          </w:p>
        </w:tc>
      </w:tr>
      <w:tr w:rsidR="007C5BB8" w14:paraId="59FF0FB0" w14:textId="77777777">
        <w:trPr>
          <w:jc w:val="center"/>
        </w:trPr>
        <w:tc>
          <w:tcPr>
            <w:tcW w:w="2909" w:type="dxa"/>
            <w:vMerge/>
            <w:noWrap/>
            <w:vAlign w:val="center"/>
          </w:tcPr>
          <w:p w14:paraId="390EC9B0"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075C3E55"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78CFEABD"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5B6D46C6"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Weight-Loss Agents</w:t>
            </w:r>
          </w:p>
        </w:tc>
        <w:tc>
          <w:tcPr>
            <w:tcW w:w="2322" w:type="dxa"/>
            <w:noWrap/>
            <w:vAlign w:val="center"/>
          </w:tcPr>
          <w:p w14:paraId="0A410C59"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Exercise, Acute</w:t>
            </w:r>
          </w:p>
        </w:tc>
        <w:tc>
          <w:tcPr>
            <w:tcW w:w="2773" w:type="dxa"/>
            <w:noWrap/>
            <w:vAlign w:val="center"/>
          </w:tcPr>
          <w:p w14:paraId="7C8373D1" w14:textId="77777777" w:rsidR="007C5BB8" w:rsidRDefault="007C5BB8">
            <w:pPr>
              <w:snapToGrid w:val="0"/>
              <w:jc w:val="left"/>
              <w:rPr>
                <w:rFonts w:ascii="Arial" w:eastAsia="SimSun" w:hAnsi="Arial" w:cs="Arial"/>
                <w:color w:val="000000"/>
                <w:sz w:val="15"/>
                <w:szCs w:val="15"/>
              </w:rPr>
            </w:pPr>
          </w:p>
        </w:tc>
      </w:tr>
      <w:tr w:rsidR="007C5BB8" w14:paraId="490ECA0D" w14:textId="77777777">
        <w:trPr>
          <w:jc w:val="center"/>
        </w:trPr>
        <w:tc>
          <w:tcPr>
            <w:tcW w:w="2909" w:type="dxa"/>
            <w:vMerge/>
            <w:noWrap/>
            <w:vAlign w:val="center"/>
          </w:tcPr>
          <w:p w14:paraId="2909A908"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72A6666E"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74B47195"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4976696C"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Agents, Weight-Loss</w:t>
            </w:r>
          </w:p>
        </w:tc>
        <w:tc>
          <w:tcPr>
            <w:tcW w:w="2322" w:type="dxa"/>
            <w:noWrap/>
            <w:vAlign w:val="center"/>
          </w:tcPr>
          <w:p w14:paraId="5EB73DA8"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Exercises, Acute</w:t>
            </w:r>
          </w:p>
        </w:tc>
        <w:tc>
          <w:tcPr>
            <w:tcW w:w="2773" w:type="dxa"/>
            <w:noWrap/>
            <w:vAlign w:val="center"/>
          </w:tcPr>
          <w:p w14:paraId="36C545AD" w14:textId="77777777" w:rsidR="007C5BB8" w:rsidRDefault="007C5BB8">
            <w:pPr>
              <w:snapToGrid w:val="0"/>
              <w:jc w:val="left"/>
              <w:rPr>
                <w:rFonts w:ascii="Arial" w:eastAsia="SimSun" w:hAnsi="Arial" w:cs="Arial"/>
                <w:color w:val="000000"/>
                <w:sz w:val="15"/>
                <w:szCs w:val="15"/>
              </w:rPr>
            </w:pPr>
          </w:p>
        </w:tc>
      </w:tr>
      <w:tr w:rsidR="007C5BB8" w14:paraId="17923ED7" w14:textId="77777777">
        <w:trPr>
          <w:jc w:val="center"/>
        </w:trPr>
        <w:tc>
          <w:tcPr>
            <w:tcW w:w="2909" w:type="dxa"/>
            <w:vMerge/>
            <w:noWrap/>
            <w:vAlign w:val="center"/>
          </w:tcPr>
          <w:p w14:paraId="576A2425"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1DF98DF7"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09C7ED23"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55E1183A"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Weight Loss Agents</w:t>
            </w:r>
          </w:p>
        </w:tc>
        <w:tc>
          <w:tcPr>
            <w:tcW w:w="2322" w:type="dxa"/>
            <w:noWrap/>
            <w:vAlign w:val="center"/>
          </w:tcPr>
          <w:p w14:paraId="376B51F9"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Exercise Training</w:t>
            </w:r>
          </w:p>
        </w:tc>
        <w:tc>
          <w:tcPr>
            <w:tcW w:w="2773" w:type="dxa"/>
            <w:noWrap/>
            <w:vAlign w:val="center"/>
          </w:tcPr>
          <w:p w14:paraId="2B347C53" w14:textId="77777777" w:rsidR="007C5BB8" w:rsidRDefault="007C5BB8">
            <w:pPr>
              <w:snapToGrid w:val="0"/>
              <w:jc w:val="left"/>
              <w:rPr>
                <w:rFonts w:ascii="Arial" w:eastAsia="SimSun" w:hAnsi="Arial" w:cs="Arial"/>
                <w:color w:val="000000"/>
                <w:sz w:val="15"/>
                <w:szCs w:val="15"/>
              </w:rPr>
            </w:pPr>
          </w:p>
        </w:tc>
      </w:tr>
      <w:tr w:rsidR="007C5BB8" w14:paraId="611BB7C8" w14:textId="77777777">
        <w:trPr>
          <w:jc w:val="center"/>
        </w:trPr>
        <w:tc>
          <w:tcPr>
            <w:tcW w:w="2909" w:type="dxa"/>
            <w:vMerge/>
            <w:noWrap/>
            <w:vAlign w:val="center"/>
          </w:tcPr>
          <w:p w14:paraId="60818AE8"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64BAC716"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6C748AE7"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4E01C00B"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Weight-Loss Drug</w:t>
            </w:r>
          </w:p>
        </w:tc>
        <w:tc>
          <w:tcPr>
            <w:tcW w:w="2322" w:type="dxa"/>
            <w:noWrap/>
            <w:vAlign w:val="center"/>
          </w:tcPr>
          <w:p w14:paraId="34315737"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Exercise Trainings</w:t>
            </w:r>
          </w:p>
        </w:tc>
        <w:tc>
          <w:tcPr>
            <w:tcW w:w="2773" w:type="dxa"/>
            <w:noWrap/>
            <w:vAlign w:val="center"/>
          </w:tcPr>
          <w:p w14:paraId="63EB9E10" w14:textId="77777777" w:rsidR="007C5BB8" w:rsidRDefault="007C5BB8">
            <w:pPr>
              <w:snapToGrid w:val="0"/>
              <w:jc w:val="left"/>
              <w:rPr>
                <w:rFonts w:ascii="Arial" w:eastAsia="SimSun" w:hAnsi="Arial" w:cs="Arial"/>
                <w:color w:val="000000"/>
                <w:sz w:val="15"/>
                <w:szCs w:val="15"/>
              </w:rPr>
            </w:pPr>
          </w:p>
        </w:tc>
      </w:tr>
      <w:tr w:rsidR="007C5BB8" w14:paraId="67487BCF" w14:textId="77777777">
        <w:trPr>
          <w:jc w:val="center"/>
        </w:trPr>
        <w:tc>
          <w:tcPr>
            <w:tcW w:w="2909" w:type="dxa"/>
            <w:vMerge/>
            <w:noWrap/>
            <w:vAlign w:val="center"/>
          </w:tcPr>
          <w:p w14:paraId="7F666A0A"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16FF018A"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4FEAC101"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7BFB3434"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Drug, Weight-Loss</w:t>
            </w:r>
          </w:p>
        </w:tc>
        <w:tc>
          <w:tcPr>
            <w:tcW w:w="2322" w:type="dxa"/>
            <w:noWrap/>
            <w:vAlign w:val="center"/>
          </w:tcPr>
          <w:p w14:paraId="6F0E9DDB"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Training, Exercise</w:t>
            </w:r>
          </w:p>
        </w:tc>
        <w:tc>
          <w:tcPr>
            <w:tcW w:w="2773" w:type="dxa"/>
            <w:noWrap/>
            <w:vAlign w:val="center"/>
          </w:tcPr>
          <w:p w14:paraId="1ECADB36" w14:textId="77777777" w:rsidR="007C5BB8" w:rsidRDefault="007C5BB8">
            <w:pPr>
              <w:snapToGrid w:val="0"/>
              <w:jc w:val="left"/>
              <w:rPr>
                <w:rFonts w:ascii="Arial" w:eastAsia="SimSun" w:hAnsi="Arial" w:cs="Arial"/>
                <w:color w:val="000000"/>
                <w:sz w:val="15"/>
                <w:szCs w:val="15"/>
              </w:rPr>
            </w:pPr>
          </w:p>
        </w:tc>
      </w:tr>
      <w:tr w:rsidR="007C5BB8" w14:paraId="7C3AF0C5" w14:textId="77777777">
        <w:trPr>
          <w:jc w:val="center"/>
        </w:trPr>
        <w:tc>
          <w:tcPr>
            <w:tcW w:w="2909" w:type="dxa"/>
            <w:vMerge/>
            <w:noWrap/>
            <w:vAlign w:val="center"/>
          </w:tcPr>
          <w:p w14:paraId="62C2A231"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5FD52484"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0EE6B951"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44601857"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Weight Loss Drug</w:t>
            </w:r>
          </w:p>
        </w:tc>
        <w:tc>
          <w:tcPr>
            <w:tcW w:w="2322" w:type="dxa"/>
            <w:noWrap/>
            <w:vAlign w:val="center"/>
          </w:tcPr>
          <w:p w14:paraId="3592991F"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Trainings, Exercise</w:t>
            </w:r>
          </w:p>
        </w:tc>
        <w:tc>
          <w:tcPr>
            <w:tcW w:w="2773" w:type="dxa"/>
            <w:noWrap/>
            <w:vAlign w:val="center"/>
          </w:tcPr>
          <w:p w14:paraId="54091A18" w14:textId="77777777" w:rsidR="007C5BB8" w:rsidRDefault="007C5BB8">
            <w:pPr>
              <w:snapToGrid w:val="0"/>
              <w:jc w:val="left"/>
              <w:rPr>
                <w:rFonts w:ascii="Arial" w:eastAsia="SimSun" w:hAnsi="Arial" w:cs="Arial"/>
                <w:color w:val="000000"/>
                <w:sz w:val="15"/>
                <w:szCs w:val="15"/>
              </w:rPr>
            </w:pPr>
          </w:p>
        </w:tc>
      </w:tr>
      <w:tr w:rsidR="007C5BB8" w14:paraId="7FCF42E0" w14:textId="77777777">
        <w:trPr>
          <w:jc w:val="center"/>
        </w:trPr>
        <w:tc>
          <w:tcPr>
            <w:tcW w:w="2909" w:type="dxa"/>
            <w:vMerge/>
            <w:noWrap/>
            <w:vAlign w:val="center"/>
          </w:tcPr>
          <w:p w14:paraId="7C339E8A"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63560067"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755A5B63"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2670DB5A"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Weight-Loss Drugs</w:t>
            </w:r>
          </w:p>
        </w:tc>
        <w:tc>
          <w:tcPr>
            <w:tcW w:w="2322" w:type="dxa"/>
            <w:noWrap/>
            <w:vAlign w:val="center"/>
          </w:tcPr>
          <w:p w14:paraId="529BE53C" w14:textId="77777777" w:rsidR="007C5BB8" w:rsidRDefault="007C5BB8">
            <w:pPr>
              <w:snapToGrid w:val="0"/>
              <w:jc w:val="left"/>
              <w:rPr>
                <w:rFonts w:ascii="Arial" w:eastAsia="SimSun" w:hAnsi="Arial" w:cs="Arial"/>
                <w:color w:val="000000"/>
                <w:sz w:val="15"/>
                <w:szCs w:val="15"/>
              </w:rPr>
            </w:pPr>
          </w:p>
        </w:tc>
        <w:tc>
          <w:tcPr>
            <w:tcW w:w="2773" w:type="dxa"/>
            <w:noWrap/>
            <w:vAlign w:val="center"/>
          </w:tcPr>
          <w:p w14:paraId="41B60AF5" w14:textId="77777777" w:rsidR="007C5BB8" w:rsidRDefault="007C5BB8">
            <w:pPr>
              <w:snapToGrid w:val="0"/>
              <w:jc w:val="left"/>
              <w:rPr>
                <w:rFonts w:ascii="Arial" w:eastAsia="SimSun" w:hAnsi="Arial" w:cs="Arial"/>
                <w:color w:val="000000"/>
                <w:sz w:val="15"/>
                <w:szCs w:val="15"/>
              </w:rPr>
            </w:pPr>
          </w:p>
        </w:tc>
      </w:tr>
      <w:tr w:rsidR="007C5BB8" w14:paraId="7E9998F6" w14:textId="77777777">
        <w:trPr>
          <w:jc w:val="center"/>
        </w:trPr>
        <w:tc>
          <w:tcPr>
            <w:tcW w:w="2909" w:type="dxa"/>
            <w:vMerge/>
            <w:noWrap/>
            <w:vAlign w:val="center"/>
          </w:tcPr>
          <w:p w14:paraId="4D457E77"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7E117511"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7EC50535"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6765C228"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Drugs, Weight-Loss</w:t>
            </w:r>
          </w:p>
        </w:tc>
        <w:tc>
          <w:tcPr>
            <w:tcW w:w="2322" w:type="dxa"/>
            <w:noWrap/>
            <w:vAlign w:val="center"/>
          </w:tcPr>
          <w:p w14:paraId="45D654C5" w14:textId="77777777" w:rsidR="007C5BB8" w:rsidRDefault="007C5BB8">
            <w:pPr>
              <w:snapToGrid w:val="0"/>
              <w:jc w:val="left"/>
              <w:rPr>
                <w:rFonts w:ascii="Arial" w:eastAsia="SimSun" w:hAnsi="Arial" w:cs="Arial"/>
                <w:color w:val="000000"/>
                <w:sz w:val="15"/>
                <w:szCs w:val="15"/>
              </w:rPr>
            </w:pPr>
          </w:p>
        </w:tc>
        <w:tc>
          <w:tcPr>
            <w:tcW w:w="2773" w:type="dxa"/>
            <w:noWrap/>
            <w:vAlign w:val="center"/>
          </w:tcPr>
          <w:p w14:paraId="4A7ED40B" w14:textId="77777777" w:rsidR="007C5BB8" w:rsidRDefault="007C5BB8">
            <w:pPr>
              <w:snapToGrid w:val="0"/>
              <w:jc w:val="left"/>
              <w:rPr>
                <w:rFonts w:ascii="Arial" w:eastAsia="SimSun" w:hAnsi="Arial" w:cs="Arial"/>
                <w:color w:val="000000"/>
                <w:sz w:val="15"/>
                <w:szCs w:val="15"/>
              </w:rPr>
            </w:pPr>
          </w:p>
        </w:tc>
      </w:tr>
      <w:tr w:rsidR="007C5BB8" w14:paraId="7C7B9B45" w14:textId="77777777">
        <w:trPr>
          <w:jc w:val="center"/>
        </w:trPr>
        <w:tc>
          <w:tcPr>
            <w:tcW w:w="2909" w:type="dxa"/>
            <w:vMerge/>
            <w:noWrap/>
            <w:vAlign w:val="center"/>
          </w:tcPr>
          <w:p w14:paraId="658E15F1" w14:textId="77777777" w:rsidR="007C5BB8" w:rsidRDefault="007C5BB8">
            <w:pPr>
              <w:snapToGrid w:val="0"/>
              <w:jc w:val="center"/>
              <w:rPr>
                <w:rFonts w:ascii="Arial" w:eastAsia="SimSun" w:hAnsi="Arial" w:cs="Arial"/>
                <w:color w:val="000000"/>
                <w:sz w:val="15"/>
                <w:szCs w:val="15"/>
              </w:rPr>
            </w:pPr>
          </w:p>
        </w:tc>
        <w:tc>
          <w:tcPr>
            <w:tcW w:w="1766" w:type="dxa"/>
            <w:noWrap/>
            <w:vAlign w:val="center"/>
          </w:tcPr>
          <w:p w14:paraId="16ECB311" w14:textId="77777777" w:rsidR="007C5BB8" w:rsidRDefault="007C5BB8">
            <w:pPr>
              <w:snapToGrid w:val="0"/>
              <w:jc w:val="center"/>
              <w:rPr>
                <w:rFonts w:ascii="Arial" w:eastAsia="SimSun" w:hAnsi="Arial" w:cs="Arial"/>
                <w:color w:val="000000"/>
                <w:sz w:val="15"/>
                <w:szCs w:val="15"/>
              </w:rPr>
            </w:pPr>
          </w:p>
        </w:tc>
        <w:tc>
          <w:tcPr>
            <w:tcW w:w="2013" w:type="dxa"/>
            <w:noWrap/>
            <w:vAlign w:val="center"/>
          </w:tcPr>
          <w:p w14:paraId="119E57F7" w14:textId="77777777" w:rsidR="007C5BB8" w:rsidRDefault="007C5BB8">
            <w:pPr>
              <w:snapToGrid w:val="0"/>
              <w:jc w:val="left"/>
              <w:rPr>
                <w:rFonts w:ascii="Arial" w:eastAsia="SimSun" w:hAnsi="Arial" w:cs="Arial"/>
                <w:color w:val="000000"/>
                <w:sz w:val="15"/>
                <w:szCs w:val="15"/>
              </w:rPr>
            </w:pPr>
          </w:p>
        </w:tc>
        <w:tc>
          <w:tcPr>
            <w:tcW w:w="2385" w:type="dxa"/>
            <w:noWrap/>
            <w:vAlign w:val="center"/>
          </w:tcPr>
          <w:p w14:paraId="02A14878"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Weight Loss Drugs</w:t>
            </w:r>
          </w:p>
        </w:tc>
        <w:tc>
          <w:tcPr>
            <w:tcW w:w="2322" w:type="dxa"/>
            <w:noWrap/>
            <w:vAlign w:val="center"/>
          </w:tcPr>
          <w:p w14:paraId="0065DDBE" w14:textId="77777777" w:rsidR="007C5BB8" w:rsidRDefault="007C5BB8">
            <w:pPr>
              <w:snapToGrid w:val="0"/>
              <w:jc w:val="left"/>
              <w:rPr>
                <w:rFonts w:ascii="Arial" w:eastAsia="SimSun" w:hAnsi="Arial" w:cs="Arial"/>
                <w:color w:val="000000"/>
                <w:sz w:val="15"/>
                <w:szCs w:val="15"/>
              </w:rPr>
            </w:pPr>
          </w:p>
        </w:tc>
        <w:tc>
          <w:tcPr>
            <w:tcW w:w="2773" w:type="dxa"/>
            <w:noWrap/>
            <w:vAlign w:val="center"/>
          </w:tcPr>
          <w:p w14:paraId="5EF873B4" w14:textId="77777777" w:rsidR="007C5BB8" w:rsidRDefault="007C5BB8">
            <w:pPr>
              <w:snapToGrid w:val="0"/>
              <w:jc w:val="left"/>
              <w:rPr>
                <w:rFonts w:ascii="Arial" w:eastAsia="SimSun" w:hAnsi="Arial" w:cs="Arial"/>
                <w:color w:val="000000"/>
                <w:sz w:val="15"/>
                <w:szCs w:val="15"/>
              </w:rPr>
            </w:pPr>
          </w:p>
        </w:tc>
      </w:tr>
    </w:tbl>
    <w:p w14:paraId="2D00A2AC" w14:textId="77777777" w:rsidR="007C5BB8" w:rsidRDefault="007C5BB8">
      <w:pPr>
        <w:rPr>
          <w:rFonts w:ascii="Arial" w:hAnsi="Arial" w:cs="Arial"/>
          <w:b/>
          <w:lang w:val="en-GB"/>
        </w:rPr>
      </w:pPr>
    </w:p>
    <w:p w14:paraId="0C6D7D06" w14:textId="77777777" w:rsidR="007C5BB8" w:rsidRDefault="007C5BB8">
      <w:pPr>
        <w:rPr>
          <w:rFonts w:ascii="Arial" w:hAnsi="Arial" w:cs="Arial"/>
          <w:b/>
          <w:lang w:val="en-GB"/>
        </w:rPr>
      </w:pPr>
    </w:p>
    <w:p w14:paraId="5F620F2B" w14:textId="77777777" w:rsidR="007C5BB8" w:rsidRDefault="007C5BB8">
      <w:pPr>
        <w:rPr>
          <w:rFonts w:ascii="Arial" w:hAnsi="Arial" w:cs="Arial"/>
          <w:b/>
          <w:lang w:val="en-GB"/>
        </w:rPr>
      </w:pPr>
    </w:p>
    <w:p w14:paraId="4FECC31B" w14:textId="77777777" w:rsidR="007C5BB8" w:rsidRDefault="007C5BB8">
      <w:pPr>
        <w:rPr>
          <w:rFonts w:ascii="Arial" w:hAnsi="Arial" w:cs="Arial"/>
          <w:b/>
          <w:lang w:val="en-GB"/>
        </w:rPr>
      </w:pPr>
    </w:p>
    <w:p w14:paraId="4905BE85" w14:textId="77777777" w:rsidR="007C5BB8" w:rsidRDefault="007C5BB8">
      <w:pPr>
        <w:rPr>
          <w:rFonts w:ascii="Arial" w:hAnsi="Arial" w:cs="Arial"/>
          <w:b/>
          <w:lang w:val="en-GB"/>
        </w:rPr>
      </w:pPr>
    </w:p>
    <w:p w14:paraId="7C6ADABD" w14:textId="77777777" w:rsidR="007C5BB8" w:rsidRDefault="00000000">
      <w:pPr>
        <w:rPr>
          <w:rFonts w:ascii="Arial" w:hAnsi="Arial" w:cs="Arial"/>
          <w:b/>
          <w:lang w:val="en-GB"/>
        </w:rPr>
      </w:pPr>
      <w:r>
        <w:rPr>
          <w:rFonts w:ascii="Arial" w:hAnsi="Arial" w:cs="Arial"/>
          <w:b/>
          <w:lang w:val="en-GB"/>
        </w:rPr>
        <w:lastRenderedPageBreak/>
        <w:t xml:space="preserve">Table </w:t>
      </w:r>
      <w:r>
        <w:rPr>
          <w:rFonts w:ascii="Arial" w:hAnsi="Arial" w:cs="Arial"/>
          <w:b/>
        </w:rPr>
        <w:t>2.</w:t>
      </w:r>
      <w:r>
        <w:rPr>
          <w:rFonts w:ascii="Arial" w:hAnsi="Arial" w:cs="Arial"/>
          <w:lang w:val="en-GB"/>
        </w:rPr>
        <w:t xml:space="preserve"> Search strategy used for all searched databases. Searches performed 202</w:t>
      </w:r>
      <w:r>
        <w:rPr>
          <w:rFonts w:ascii="Arial" w:hAnsi="Arial" w:cs="Arial"/>
        </w:rPr>
        <w:t>5</w:t>
      </w:r>
      <w:r>
        <w:rPr>
          <w:rFonts w:ascii="Arial" w:hAnsi="Arial" w:cs="Arial"/>
          <w:lang w:val="en-GB"/>
        </w:rPr>
        <w:t>-</w:t>
      </w:r>
      <w:r>
        <w:rPr>
          <w:rFonts w:ascii="Arial" w:hAnsi="Arial" w:cs="Arial"/>
        </w:rPr>
        <w:t>10</w:t>
      </w:r>
      <w:r>
        <w:rPr>
          <w:rFonts w:ascii="Arial" w:hAnsi="Arial" w:cs="Arial"/>
          <w:lang w:val="en-GB"/>
        </w:rPr>
        <w:t>.</w:t>
      </w:r>
    </w:p>
    <w:tbl>
      <w:tblPr>
        <w:tblW w:w="5000" w:type="pct"/>
        <w:jc w:val="center"/>
        <w:tblLook w:val="04A0" w:firstRow="1" w:lastRow="0" w:firstColumn="1" w:lastColumn="0" w:noHBand="0" w:noVBand="1"/>
      </w:tblPr>
      <w:tblGrid>
        <w:gridCol w:w="829"/>
        <w:gridCol w:w="13061"/>
        <w:gridCol w:w="284"/>
      </w:tblGrid>
      <w:tr w:rsidR="007C5BB8" w14:paraId="55F1700F" w14:textId="77777777">
        <w:trPr>
          <w:jc w:val="center"/>
        </w:trPr>
        <w:tc>
          <w:tcPr>
            <w:tcW w:w="5000" w:type="pct"/>
            <w:gridSpan w:val="3"/>
            <w:tcBorders>
              <w:top w:val="single" w:sz="4" w:space="0" w:color="000000"/>
              <w:left w:val="single" w:sz="4" w:space="0" w:color="000000"/>
              <w:bottom w:val="single" w:sz="4" w:space="0" w:color="000000"/>
              <w:right w:val="single" w:sz="4" w:space="0" w:color="000000"/>
            </w:tcBorders>
            <w:noWrap/>
            <w:vAlign w:val="center"/>
          </w:tcPr>
          <w:p w14:paraId="2A56907A" w14:textId="77777777" w:rsidR="007C5BB8" w:rsidRDefault="00000000">
            <w:pPr>
              <w:widowControl/>
              <w:snapToGrid w:val="0"/>
              <w:jc w:val="center"/>
              <w:textAlignment w:val="center"/>
              <w:rPr>
                <w:rFonts w:ascii="Arial" w:eastAsia="SimSun" w:hAnsi="Arial" w:cs="Arial"/>
                <w:b/>
                <w:bCs/>
                <w:color w:val="000000"/>
                <w:sz w:val="15"/>
                <w:szCs w:val="15"/>
              </w:rPr>
            </w:pPr>
            <w:r>
              <w:rPr>
                <w:rFonts w:ascii="Arial" w:eastAsia="SimSun" w:hAnsi="Arial" w:cs="Arial"/>
                <w:b/>
                <w:bCs/>
                <w:color w:val="000000"/>
                <w:kern w:val="0"/>
                <w:sz w:val="15"/>
                <w:szCs w:val="15"/>
                <w:lang w:bidi="ar"/>
              </w:rPr>
              <w:t>Search structure applied in each database</w:t>
            </w:r>
          </w:p>
        </w:tc>
      </w:tr>
      <w:tr w:rsidR="007C5BB8" w14:paraId="676972D6" w14:textId="77777777">
        <w:trPr>
          <w:jc w:val="center"/>
        </w:trPr>
        <w:tc>
          <w:tcPr>
            <w:tcW w:w="292" w:type="pct"/>
            <w:tcBorders>
              <w:top w:val="single" w:sz="4" w:space="0" w:color="000000"/>
              <w:left w:val="single" w:sz="4" w:space="0" w:color="000000"/>
              <w:bottom w:val="single" w:sz="4" w:space="0" w:color="000000"/>
              <w:right w:val="single" w:sz="4" w:space="0" w:color="000000"/>
            </w:tcBorders>
            <w:noWrap/>
            <w:vAlign w:val="center"/>
          </w:tcPr>
          <w:p w14:paraId="2A64E430" w14:textId="77777777" w:rsidR="007C5BB8" w:rsidRDefault="00000000">
            <w:pPr>
              <w:widowControl/>
              <w:snapToGrid w:val="0"/>
              <w:jc w:val="center"/>
              <w:textAlignment w:val="center"/>
              <w:rPr>
                <w:rFonts w:ascii="Arial" w:eastAsia="SimSun" w:hAnsi="Arial" w:cs="Arial"/>
                <w:b/>
                <w:bCs/>
                <w:color w:val="000000"/>
                <w:sz w:val="15"/>
                <w:szCs w:val="15"/>
              </w:rPr>
            </w:pPr>
            <w:r>
              <w:rPr>
                <w:rFonts w:ascii="Arial" w:eastAsia="SimSun" w:hAnsi="Arial" w:cs="Arial"/>
                <w:b/>
                <w:bCs/>
                <w:color w:val="000000"/>
                <w:kern w:val="0"/>
                <w:sz w:val="15"/>
                <w:szCs w:val="15"/>
                <w:lang w:bidi="ar"/>
              </w:rPr>
              <w:t>Pubmed</w:t>
            </w:r>
          </w:p>
        </w:tc>
        <w:tc>
          <w:tcPr>
            <w:tcW w:w="4607" w:type="pct"/>
            <w:tcBorders>
              <w:top w:val="single" w:sz="4" w:space="0" w:color="000000"/>
              <w:left w:val="single" w:sz="4" w:space="0" w:color="000000"/>
              <w:bottom w:val="single" w:sz="4" w:space="0" w:color="000000"/>
              <w:right w:val="single" w:sz="4" w:space="0" w:color="000000"/>
            </w:tcBorders>
            <w:noWrap/>
            <w:vAlign w:val="center"/>
          </w:tcPr>
          <w:p w14:paraId="7B92DF20" w14:textId="77777777" w:rsidR="007C5BB8" w:rsidRDefault="00000000">
            <w:pPr>
              <w:widowControl/>
              <w:snapToGrid w:val="0"/>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((((Adult[MeSH Terms]) OR (Adult[Title/Abstract])) AND ((Anti-Obesity Agents[MeSH Terms]) OR (Agents, Anti-Obesity Anti Obesity Agents Antiobesity Agents Agents, Antiobesity Anti-Obesity Drugs Anti Obesity Drugs Drugs, Anti-Obesity Antiobesity Drug Drug, Antiobesity Antiobesity Agent Agent, Antiobesity Antiobesity Drugs Drugs, Antiobesity Anti-Obesity Drug Anti Obesity Drug Drug, Anti-Obesity Anti-Obesity Agent Agent, Anti-Obesity Anti Obesity Agent Weight-Loss Agents Agents, Weight-Loss Weight Loss Agents Weight-Loss Drug Drug, Weight-Loss Weight Loss Drug Weight-Loss Drugs Drugs, Weight-Loss Weight Loss Drugs[Title/Abstract]))) AND (((Obesity[MeSH Terms]) OR (Obesity Hypoventilation Syndrome Obesity, Abdominal Obesity, Maternal Obesity, Metabolically Benign Obesity, Morbid Pediatric Obesity Prader-Willi Syndrome[Title/Abstract])) OR ((Overweight[MeSH Terms]) OR (Overweight[Title])))) AND (((Sports[MeSH Terms]) OR (Sport Athletics Athletic[Title/Abstract])) OR ((Exercise[MeSH Terms]) OR (Exercises Exercise, Physical Exercises, Physical Physical Exercise Physical Exercises Physical Activity Activities, Physical Activity, Physical Physical Activities Exercise, Aerobic Aerobic Exercise Aerobic Exercises Exercises, Aerobic Exercise, Isometric Exercises, Isometric Isometric Exercises Isometric Exercise Acute Exercise Acute Exercises Exercise, Acute Exercises, Acute Exercise Training Exercise Trainings Training, Exercise Trainings, Exercise[Title/Abstract])))</w:t>
            </w:r>
          </w:p>
        </w:tc>
        <w:tc>
          <w:tcPr>
            <w:tcW w:w="100" w:type="pct"/>
            <w:tcBorders>
              <w:top w:val="single" w:sz="4" w:space="0" w:color="000000"/>
              <w:left w:val="single" w:sz="4" w:space="0" w:color="000000"/>
              <w:bottom w:val="single" w:sz="4" w:space="0" w:color="000000"/>
              <w:right w:val="single" w:sz="4" w:space="0" w:color="000000"/>
            </w:tcBorders>
          </w:tcPr>
          <w:p w14:paraId="4C86B8B9" w14:textId="77777777" w:rsidR="007C5BB8" w:rsidRDefault="007C5BB8">
            <w:pPr>
              <w:snapToGrid w:val="0"/>
              <w:jc w:val="center"/>
              <w:rPr>
                <w:rFonts w:ascii="Arial" w:eastAsia="SimSun" w:hAnsi="Arial" w:cs="Arial"/>
                <w:color w:val="000000"/>
                <w:sz w:val="15"/>
                <w:szCs w:val="15"/>
              </w:rPr>
            </w:pPr>
          </w:p>
        </w:tc>
      </w:tr>
      <w:tr w:rsidR="007C5BB8" w14:paraId="423079ED" w14:textId="77777777">
        <w:trPr>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53676F95" w14:textId="77777777" w:rsidR="007C5BB8" w:rsidRDefault="007C5BB8">
            <w:pPr>
              <w:snapToGrid w:val="0"/>
              <w:jc w:val="center"/>
              <w:rPr>
                <w:rFonts w:ascii="Arial" w:eastAsia="SimSun" w:hAnsi="Arial" w:cs="Arial"/>
                <w:b/>
                <w:bCs/>
                <w:color w:val="000000"/>
                <w:sz w:val="15"/>
                <w:szCs w:val="15"/>
              </w:rPr>
            </w:pPr>
          </w:p>
        </w:tc>
      </w:tr>
      <w:tr w:rsidR="007C5BB8" w14:paraId="19C24C7C" w14:textId="77777777">
        <w:trPr>
          <w:jc w:val="center"/>
        </w:trPr>
        <w:tc>
          <w:tcPr>
            <w:tcW w:w="292" w:type="pct"/>
            <w:vMerge w:val="restart"/>
            <w:tcBorders>
              <w:top w:val="single" w:sz="4" w:space="0" w:color="000000"/>
              <w:left w:val="single" w:sz="4" w:space="0" w:color="000000"/>
              <w:bottom w:val="single" w:sz="4" w:space="0" w:color="000000"/>
              <w:right w:val="single" w:sz="4" w:space="0" w:color="000000"/>
            </w:tcBorders>
            <w:noWrap/>
            <w:vAlign w:val="center"/>
          </w:tcPr>
          <w:p w14:paraId="58C247EC" w14:textId="77777777" w:rsidR="007C5BB8" w:rsidRDefault="00000000">
            <w:pPr>
              <w:widowControl/>
              <w:snapToGrid w:val="0"/>
              <w:jc w:val="center"/>
              <w:textAlignment w:val="center"/>
              <w:rPr>
                <w:rFonts w:ascii="Arial" w:eastAsia="SimSun" w:hAnsi="Arial" w:cs="Arial"/>
                <w:b/>
                <w:bCs/>
                <w:color w:val="000000"/>
                <w:sz w:val="15"/>
                <w:szCs w:val="15"/>
              </w:rPr>
            </w:pPr>
            <w:r>
              <w:rPr>
                <w:rFonts w:ascii="Arial" w:eastAsia="SimSun" w:hAnsi="Arial" w:cs="Arial"/>
                <w:b/>
                <w:bCs/>
                <w:color w:val="000000"/>
                <w:kern w:val="0"/>
                <w:sz w:val="15"/>
                <w:szCs w:val="15"/>
                <w:lang w:bidi="ar"/>
              </w:rPr>
              <w:t>Embase</w:t>
            </w:r>
          </w:p>
        </w:tc>
        <w:tc>
          <w:tcPr>
            <w:tcW w:w="4607" w:type="pct"/>
            <w:tcBorders>
              <w:top w:val="single" w:sz="4" w:space="0" w:color="000000"/>
              <w:left w:val="single" w:sz="4" w:space="0" w:color="000000"/>
              <w:bottom w:val="single" w:sz="4" w:space="0" w:color="000000"/>
              <w:right w:val="single" w:sz="4" w:space="0" w:color="000000"/>
            </w:tcBorders>
            <w:noWrap/>
            <w:vAlign w:val="center"/>
          </w:tcPr>
          <w:p w14:paraId="304E05DF"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 xml:space="preserve">#1 AND #2 AND #3 AND #4 </w:t>
            </w:r>
          </w:p>
        </w:tc>
        <w:tc>
          <w:tcPr>
            <w:tcW w:w="100" w:type="pct"/>
            <w:tcBorders>
              <w:top w:val="single" w:sz="4" w:space="0" w:color="000000"/>
              <w:left w:val="single" w:sz="4" w:space="0" w:color="000000"/>
              <w:bottom w:val="single" w:sz="4" w:space="0" w:color="000000"/>
              <w:right w:val="single" w:sz="4" w:space="0" w:color="000000"/>
            </w:tcBorders>
            <w:noWrap/>
            <w:vAlign w:val="bottom"/>
          </w:tcPr>
          <w:p w14:paraId="3C440D62" w14:textId="77777777" w:rsidR="007C5BB8" w:rsidRDefault="00000000">
            <w:pPr>
              <w:widowControl/>
              <w:snapToGrid w:val="0"/>
              <w:jc w:val="center"/>
              <w:textAlignment w:val="bottom"/>
              <w:rPr>
                <w:rFonts w:ascii="Arial" w:eastAsia="SimSun" w:hAnsi="Arial" w:cs="Arial"/>
                <w:color w:val="000000"/>
                <w:sz w:val="15"/>
                <w:szCs w:val="15"/>
              </w:rPr>
            </w:pPr>
            <w:r>
              <w:rPr>
                <w:rFonts w:ascii="Arial" w:eastAsia="SimSun" w:hAnsi="Arial" w:cs="Arial"/>
                <w:color w:val="000000"/>
                <w:kern w:val="0"/>
                <w:sz w:val="15"/>
                <w:szCs w:val="15"/>
                <w:lang w:bidi="ar"/>
              </w:rPr>
              <w:t>#5</w:t>
            </w:r>
          </w:p>
        </w:tc>
      </w:tr>
      <w:tr w:rsidR="007C5BB8" w14:paraId="6778BF8B" w14:textId="77777777">
        <w:trPr>
          <w:jc w:val="center"/>
        </w:trPr>
        <w:tc>
          <w:tcPr>
            <w:tcW w:w="292" w:type="pct"/>
            <w:vMerge/>
            <w:tcBorders>
              <w:top w:val="single" w:sz="4" w:space="0" w:color="000000"/>
              <w:left w:val="single" w:sz="4" w:space="0" w:color="000000"/>
              <w:bottom w:val="single" w:sz="4" w:space="0" w:color="000000"/>
              <w:right w:val="single" w:sz="4" w:space="0" w:color="000000"/>
            </w:tcBorders>
            <w:noWrap/>
            <w:vAlign w:val="center"/>
          </w:tcPr>
          <w:p w14:paraId="4DFCE964" w14:textId="77777777" w:rsidR="007C5BB8" w:rsidRDefault="007C5BB8">
            <w:pPr>
              <w:snapToGrid w:val="0"/>
              <w:jc w:val="center"/>
              <w:rPr>
                <w:rFonts w:ascii="Arial" w:eastAsia="SimSun" w:hAnsi="Arial" w:cs="Arial"/>
                <w:b/>
                <w:bCs/>
                <w:color w:val="000000"/>
                <w:sz w:val="15"/>
                <w:szCs w:val="15"/>
              </w:rPr>
            </w:pPr>
          </w:p>
        </w:tc>
        <w:tc>
          <w:tcPr>
            <w:tcW w:w="4607" w:type="pct"/>
            <w:tcBorders>
              <w:top w:val="single" w:sz="4" w:space="0" w:color="000000"/>
              <w:left w:val="single" w:sz="4" w:space="0" w:color="000000"/>
              <w:bottom w:val="single" w:sz="4" w:space="0" w:color="000000"/>
              <w:right w:val="single" w:sz="4" w:space="0" w:color="000000"/>
            </w:tcBorders>
            <w:noWrap/>
            <w:vAlign w:val="center"/>
          </w:tcPr>
          <w:p w14:paraId="7A9291F1" w14:textId="77777777" w:rsidR="007C5BB8" w:rsidRDefault="00000000">
            <w:pPr>
              <w:widowControl/>
              <w:snapToGrid w:val="0"/>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'anti obesity agents':ti,ab,kw OR 'anti-obesity agents':ti,ab,kw OR 'antiobesity agent':ti,ab,kw</w:t>
            </w:r>
          </w:p>
        </w:tc>
        <w:tc>
          <w:tcPr>
            <w:tcW w:w="100" w:type="pct"/>
            <w:tcBorders>
              <w:top w:val="single" w:sz="4" w:space="0" w:color="000000"/>
              <w:left w:val="single" w:sz="4" w:space="0" w:color="000000"/>
              <w:bottom w:val="single" w:sz="4" w:space="0" w:color="000000"/>
              <w:right w:val="single" w:sz="4" w:space="0" w:color="000000"/>
            </w:tcBorders>
            <w:noWrap/>
            <w:vAlign w:val="bottom"/>
          </w:tcPr>
          <w:p w14:paraId="63F5CAFA" w14:textId="77777777" w:rsidR="007C5BB8" w:rsidRDefault="00000000">
            <w:pPr>
              <w:widowControl/>
              <w:snapToGrid w:val="0"/>
              <w:jc w:val="center"/>
              <w:textAlignment w:val="bottom"/>
              <w:rPr>
                <w:rFonts w:ascii="Arial" w:eastAsia="SimSun" w:hAnsi="Arial" w:cs="Arial"/>
                <w:color w:val="000000"/>
                <w:sz w:val="15"/>
                <w:szCs w:val="15"/>
              </w:rPr>
            </w:pPr>
            <w:r>
              <w:rPr>
                <w:rFonts w:ascii="Arial" w:eastAsia="SimSun" w:hAnsi="Arial" w:cs="Arial"/>
                <w:color w:val="000000"/>
                <w:kern w:val="0"/>
                <w:sz w:val="15"/>
                <w:szCs w:val="15"/>
                <w:lang w:bidi="ar"/>
              </w:rPr>
              <w:t>#4</w:t>
            </w:r>
          </w:p>
        </w:tc>
      </w:tr>
      <w:tr w:rsidR="007C5BB8" w14:paraId="1F70DD24" w14:textId="77777777">
        <w:trPr>
          <w:jc w:val="center"/>
        </w:trPr>
        <w:tc>
          <w:tcPr>
            <w:tcW w:w="292" w:type="pct"/>
            <w:vMerge/>
            <w:tcBorders>
              <w:top w:val="single" w:sz="4" w:space="0" w:color="000000"/>
              <w:left w:val="single" w:sz="4" w:space="0" w:color="000000"/>
              <w:bottom w:val="single" w:sz="4" w:space="0" w:color="000000"/>
              <w:right w:val="single" w:sz="4" w:space="0" w:color="000000"/>
            </w:tcBorders>
            <w:noWrap/>
            <w:vAlign w:val="center"/>
          </w:tcPr>
          <w:p w14:paraId="1E5938D3" w14:textId="77777777" w:rsidR="007C5BB8" w:rsidRDefault="007C5BB8">
            <w:pPr>
              <w:snapToGrid w:val="0"/>
              <w:jc w:val="center"/>
              <w:rPr>
                <w:rFonts w:ascii="Arial" w:eastAsia="SimSun" w:hAnsi="Arial" w:cs="Arial"/>
                <w:b/>
                <w:bCs/>
                <w:color w:val="000000"/>
                <w:sz w:val="15"/>
                <w:szCs w:val="15"/>
              </w:rPr>
            </w:pPr>
          </w:p>
        </w:tc>
        <w:tc>
          <w:tcPr>
            <w:tcW w:w="4607" w:type="pct"/>
            <w:tcBorders>
              <w:top w:val="single" w:sz="4" w:space="0" w:color="000000"/>
              <w:left w:val="single" w:sz="4" w:space="0" w:color="000000"/>
              <w:bottom w:val="single" w:sz="4" w:space="0" w:color="000000"/>
              <w:right w:val="single" w:sz="4" w:space="0" w:color="000000"/>
            </w:tcBorders>
            <w:noWrap/>
            <w:vAlign w:val="center"/>
          </w:tcPr>
          <w:p w14:paraId="5FE5BDC2" w14:textId="77777777" w:rsidR="007C5BB8" w:rsidRDefault="00000000">
            <w:pPr>
              <w:widowControl/>
              <w:snapToGrid w:val="0"/>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'adults':ti,ab,kw OR 'grown-ups':ti,ab,kw OR 'grownup':ti,ab,kw OR 'grownups':ti,ab,kw OR 'adult':ti,ab,kw</w:t>
            </w:r>
          </w:p>
        </w:tc>
        <w:tc>
          <w:tcPr>
            <w:tcW w:w="100" w:type="pct"/>
            <w:tcBorders>
              <w:top w:val="single" w:sz="4" w:space="0" w:color="000000"/>
              <w:left w:val="single" w:sz="4" w:space="0" w:color="000000"/>
              <w:bottom w:val="single" w:sz="4" w:space="0" w:color="000000"/>
              <w:right w:val="single" w:sz="4" w:space="0" w:color="000000"/>
            </w:tcBorders>
            <w:noWrap/>
            <w:vAlign w:val="bottom"/>
          </w:tcPr>
          <w:p w14:paraId="0BADA3C8" w14:textId="77777777" w:rsidR="007C5BB8" w:rsidRDefault="00000000">
            <w:pPr>
              <w:widowControl/>
              <w:snapToGrid w:val="0"/>
              <w:jc w:val="center"/>
              <w:textAlignment w:val="bottom"/>
              <w:rPr>
                <w:rFonts w:ascii="Arial" w:eastAsia="SimSun" w:hAnsi="Arial" w:cs="Arial"/>
                <w:color w:val="000000"/>
                <w:sz w:val="15"/>
                <w:szCs w:val="15"/>
              </w:rPr>
            </w:pPr>
            <w:r>
              <w:rPr>
                <w:rFonts w:ascii="Arial" w:eastAsia="SimSun" w:hAnsi="Arial" w:cs="Arial"/>
                <w:color w:val="000000"/>
                <w:kern w:val="0"/>
                <w:sz w:val="15"/>
                <w:szCs w:val="15"/>
                <w:lang w:bidi="ar"/>
              </w:rPr>
              <w:t>#3</w:t>
            </w:r>
          </w:p>
        </w:tc>
      </w:tr>
      <w:tr w:rsidR="007C5BB8" w14:paraId="49DD1DF0" w14:textId="77777777">
        <w:trPr>
          <w:jc w:val="center"/>
        </w:trPr>
        <w:tc>
          <w:tcPr>
            <w:tcW w:w="292" w:type="pct"/>
            <w:vMerge/>
            <w:tcBorders>
              <w:top w:val="single" w:sz="4" w:space="0" w:color="000000"/>
              <w:left w:val="single" w:sz="4" w:space="0" w:color="000000"/>
              <w:bottom w:val="single" w:sz="4" w:space="0" w:color="000000"/>
              <w:right w:val="single" w:sz="4" w:space="0" w:color="000000"/>
            </w:tcBorders>
            <w:noWrap/>
            <w:vAlign w:val="center"/>
          </w:tcPr>
          <w:p w14:paraId="47E06B5F" w14:textId="77777777" w:rsidR="007C5BB8" w:rsidRDefault="007C5BB8">
            <w:pPr>
              <w:snapToGrid w:val="0"/>
              <w:jc w:val="center"/>
              <w:rPr>
                <w:rFonts w:ascii="Arial" w:eastAsia="SimSun" w:hAnsi="Arial" w:cs="Arial"/>
                <w:b/>
                <w:bCs/>
                <w:color w:val="000000"/>
                <w:sz w:val="15"/>
                <w:szCs w:val="15"/>
              </w:rPr>
            </w:pPr>
          </w:p>
        </w:tc>
        <w:tc>
          <w:tcPr>
            <w:tcW w:w="4607" w:type="pct"/>
            <w:tcBorders>
              <w:top w:val="single" w:sz="4" w:space="0" w:color="000000"/>
              <w:left w:val="single" w:sz="4" w:space="0" w:color="000000"/>
              <w:bottom w:val="single" w:sz="4" w:space="0" w:color="000000"/>
              <w:right w:val="single" w:sz="4" w:space="0" w:color="000000"/>
            </w:tcBorders>
            <w:noWrap/>
            <w:vAlign w:val="center"/>
          </w:tcPr>
          <w:p w14:paraId="0783E552" w14:textId="77777777" w:rsidR="007C5BB8" w:rsidRDefault="00000000">
            <w:pPr>
              <w:widowControl/>
              <w:snapToGrid w:val="0"/>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'adipose tissue hyperplasia':ti,ab,kw OR 'adipositas':ti,ab,kw OR 'adiposity':ti,ab,kw OR 'alimentary obesity':ti,ab,kw OR 'body weight, excess':ti,ab,kw OR 'corpulency':ti,ab,kw OR 'fat overload syndrome':ti,ab,kw OR 'nutritional obesity':ti,ab,kw OR 'obesitas':ti,ab,kw OR 'overweight':ti,ab,kw OR 'obesity':ti,ab,kw</w:t>
            </w:r>
          </w:p>
        </w:tc>
        <w:tc>
          <w:tcPr>
            <w:tcW w:w="100" w:type="pct"/>
            <w:tcBorders>
              <w:top w:val="single" w:sz="4" w:space="0" w:color="000000"/>
              <w:left w:val="single" w:sz="4" w:space="0" w:color="000000"/>
              <w:bottom w:val="single" w:sz="4" w:space="0" w:color="000000"/>
              <w:right w:val="single" w:sz="4" w:space="0" w:color="000000"/>
            </w:tcBorders>
            <w:noWrap/>
            <w:vAlign w:val="bottom"/>
          </w:tcPr>
          <w:p w14:paraId="6A012B0A" w14:textId="77777777" w:rsidR="007C5BB8" w:rsidRDefault="00000000">
            <w:pPr>
              <w:widowControl/>
              <w:snapToGrid w:val="0"/>
              <w:jc w:val="center"/>
              <w:textAlignment w:val="bottom"/>
              <w:rPr>
                <w:rFonts w:ascii="Arial" w:eastAsia="SimSun" w:hAnsi="Arial" w:cs="Arial"/>
                <w:color w:val="000000"/>
                <w:sz w:val="15"/>
                <w:szCs w:val="15"/>
              </w:rPr>
            </w:pPr>
            <w:r>
              <w:rPr>
                <w:rFonts w:ascii="Arial" w:eastAsia="SimSun" w:hAnsi="Arial" w:cs="Arial"/>
                <w:color w:val="000000"/>
                <w:kern w:val="0"/>
                <w:sz w:val="15"/>
                <w:szCs w:val="15"/>
                <w:lang w:bidi="ar"/>
              </w:rPr>
              <w:t>#2</w:t>
            </w:r>
          </w:p>
        </w:tc>
      </w:tr>
      <w:tr w:rsidR="007C5BB8" w14:paraId="6B787CFA" w14:textId="77777777">
        <w:trPr>
          <w:jc w:val="center"/>
        </w:trPr>
        <w:tc>
          <w:tcPr>
            <w:tcW w:w="292" w:type="pct"/>
            <w:vMerge/>
            <w:tcBorders>
              <w:top w:val="single" w:sz="4" w:space="0" w:color="000000"/>
              <w:left w:val="single" w:sz="4" w:space="0" w:color="000000"/>
              <w:bottom w:val="single" w:sz="4" w:space="0" w:color="000000"/>
              <w:right w:val="single" w:sz="4" w:space="0" w:color="000000"/>
            </w:tcBorders>
            <w:noWrap/>
            <w:vAlign w:val="center"/>
          </w:tcPr>
          <w:p w14:paraId="42D24AF7" w14:textId="77777777" w:rsidR="007C5BB8" w:rsidRDefault="007C5BB8">
            <w:pPr>
              <w:snapToGrid w:val="0"/>
              <w:jc w:val="center"/>
              <w:rPr>
                <w:rFonts w:ascii="Arial" w:eastAsia="SimSun" w:hAnsi="Arial" w:cs="Arial"/>
                <w:b/>
                <w:bCs/>
                <w:color w:val="000000"/>
                <w:sz w:val="15"/>
                <w:szCs w:val="15"/>
              </w:rPr>
            </w:pPr>
          </w:p>
        </w:tc>
        <w:tc>
          <w:tcPr>
            <w:tcW w:w="4607" w:type="pct"/>
            <w:tcBorders>
              <w:top w:val="single" w:sz="4" w:space="0" w:color="000000"/>
              <w:left w:val="single" w:sz="4" w:space="0" w:color="000000"/>
              <w:bottom w:val="single" w:sz="4" w:space="0" w:color="000000"/>
              <w:right w:val="single" w:sz="4" w:space="0" w:color="000000"/>
            </w:tcBorders>
            <w:noWrap/>
            <w:vAlign w:val="center"/>
          </w:tcPr>
          <w:p w14:paraId="1892CA36" w14:textId="77777777" w:rsidR="007C5BB8" w:rsidRDefault="00000000">
            <w:pPr>
              <w:widowControl/>
              <w:snapToGrid w:val="0"/>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biometric exercise'/exp OR 'biometric exercise' OR 'effort'/exp OR 'effort' OR 'exercise capacity'/exp OR 'exercise capacity' OR 'exercise performance'/exp OR 'exercise performance' OR 'exercise training'/exp OR 'exercise training' OR 'exertion'/exp OR 'exertion' OR 'fitness training'/exp OR 'fitness training' OR 'fitness workout'/exp OR 'fitness workout' OR 'physical conditioning, human'/exp OR 'physical conditioning, human' OR 'physical effort'/exp OR 'physical effort' OR 'physical exercise'/exp OR 'physical exercise' OR 'physical exertion'/exp OR 'physical exertion' OR 'physical work-out'/exp OR 'physical work-out' OR 'physical workout'/exp OR 'physical workout' OR 'exercise'/exp OR 'exercise' OR 'activity, physical'/exp OR 'activity, physical' OR 'physical activity'/exp OR 'physical activity' OR 'activity, physical':ti,ab,kw OR 'physical activity':ti,ab,kw</w:t>
            </w:r>
          </w:p>
        </w:tc>
        <w:tc>
          <w:tcPr>
            <w:tcW w:w="100" w:type="pct"/>
            <w:tcBorders>
              <w:top w:val="single" w:sz="4" w:space="0" w:color="000000"/>
              <w:left w:val="single" w:sz="4" w:space="0" w:color="000000"/>
              <w:bottom w:val="single" w:sz="4" w:space="0" w:color="000000"/>
              <w:right w:val="single" w:sz="4" w:space="0" w:color="000000"/>
            </w:tcBorders>
            <w:noWrap/>
            <w:vAlign w:val="bottom"/>
          </w:tcPr>
          <w:p w14:paraId="52644359" w14:textId="77777777" w:rsidR="007C5BB8" w:rsidRDefault="00000000">
            <w:pPr>
              <w:widowControl/>
              <w:snapToGrid w:val="0"/>
              <w:jc w:val="center"/>
              <w:textAlignment w:val="bottom"/>
              <w:rPr>
                <w:rFonts w:ascii="Arial" w:eastAsia="SimSun" w:hAnsi="Arial" w:cs="Arial"/>
                <w:color w:val="000000"/>
                <w:sz w:val="15"/>
                <w:szCs w:val="15"/>
              </w:rPr>
            </w:pPr>
            <w:r>
              <w:rPr>
                <w:rFonts w:ascii="Arial" w:eastAsia="SimSun" w:hAnsi="Arial" w:cs="Arial"/>
                <w:color w:val="000000"/>
                <w:kern w:val="0"/>
                <w:sz w:val="15"/>
                <w:szCs w:val="15"/>
                <w:lang w:bidi="ar"/>
              </w:rPr>
              <w:t>#1</w:t>
            </w:r>
          </w:p>
        </w:tc>
      </w:tr>
      <w:tr w:rsidR="007C5BB8" w14:paraId="53ADE971" w14:textId="77777777">
        <w:trPr>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085F8640" w14:textId="77777777" w:rsidR="007C5BB8" w:rsidRDefault="007C5BB8">
            <w:pPr>
              <w:snapToGrid w:val="0"/>
              <w:jc w:val="center"/>
              <w:rPr>
                <w:rFonts w:ascii="Arial" w:eastAsia="SimSun" w:hAnsi="Arial" w:cs="Arial"/>
                <w:b/>
                <w:bCs/>
                <w:color w:val="000000"/>
                <w:sz w:val="15"/>
                <w:szCs w:val="15"/>
              </w:rPr>
            </w:pPr>
          </w:p>
        </w:tc>
      </w:tr>
      <w:tr w:rsidR="007C5BB8" w14:paraId="0C839547" w14:textId="77777777">
        <w:trPr>
          <w:jc w:val="center"/>
        </w:trPr>
        <w:tc>
          <w:tcPr>
            <w:tcW w:w="292" w:type="pct"/>
            <w:tcBorders>
              <w:top w:val="single" w:sz="4" w:space="0" w:color="000000"/>
              <w:left w:val="single" w:sz="4" w:space="0" w:color="000000"/>
              <w:bottom w:val="single" w:sz="4" w:space="0" w:color="000000"/>
              <w:right w:val="single" w:sz="4" w:space="0" w:color="000000"/>
            </w:tcBorders>
            <w:noWrap/>
            <w:vAlign w:val="center"/>
          </w:tcPr>
          <w:p w14:paraId="51E163A0" w14:textId="77777777" w:rsidR="007C5BB8" w:rsidRDefault="00000000">
            <w:pPr>
              <w:widowControl/>
              <w:snapToGrid w:val="0"/>
              <w:jc w:val="center"/>
              <w:textAlignment w:val="center"/>
              <w:rPr>
                <w:rFonts w:ascii="Arial" w:eastAsia="SimSun" w:hAnsi="Arial" w:cs="Arial"/>
                <w:b/>
                <w:bCs/>
                <w:color w:val="000000"/>
                <w:sz w:val="15"/>
                <w:szCs w:val="15"/>
              </w:rPr>
            </w:pPr>
            <w:r>
              <w:rPr>
                <w:rFonts w:ascii="Arial" w:eastAsia="SimSun" w:hAnsi="Arial" w:cs="Arial"/>
                <w:b/>
                <w:bCs/>
                <w:color w:val="000000"/>
                <w:kern w:val="0"/>
                <w:sz w:val="15"/>
                <w:szCs w:val="15"/>
                <w:lang w:bidi="ar"/>
              </w:rPr>
              <w:t>Web of Science</w:t>
            </w:r>
          </w:p>
        </w:tc>
        <w:tc>
          <w:tcPr>
            <w:tcW w:w="4607" w:type="pct"/>
            <w:tcBorders>
              <w:top w:val="single" w:sz="4" w:space="0" w:color="000000"/>
              <w:left w:val="single" w:sz="4" w:space="0" w:color="000000"/>
              <w:bottom w:val="single" w:sz="4" w:space="0" w:color="000000"/>
              <w:right w:val="single" w:sz="4" w:space="0" w:color="000000"/>
            </w:tcBorders>
            <w:vAlign w:val="center"/>
          </w:tcPr>
          <w:p w14:paraId="4EB7C738"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TS=(exercis* OR "physical activit*" OR "exercise training" OR "exercise program*" OR "exercise therap*")</w:t>
            </w:r>
            <w:r>
              <w:rPr>
                <w:rFonts w:ascii="Arial" w:eastAsia="SimSun" w:hAnsi="Arial" w:cs="Arial"/>
                <w:color w:val="000000"/>
                <w:kern w:val="0"/>
                <w:sz w:val="15"/>
                <w:szCs w:val="15"/>
                <w:lang w:bidi="ar"/>
              </w:rPr>
              <w:br/>
              <w:t>AND</w:t>
            </w:r>
            <w:r>
              <w:rPr>
                <w:rFonts w:ascii="Arial" w:eastAsia="SimSun" w:hAnsi="Arial" w:cs="Arial"/>
                <w:color w:val="000000"/>
                <w:kern w:val="0"/>
                <w:sz w:val="15"/>
                <w:szCs w:val="15"/>
                <w:lang w:bidi="ar"/>
              </w:rPr>
              <w:br/>
              <w:t>TS=("anti-obesity drug*" OR pharmacotherap* OR orlistat OR liraglutide OR semaglutide OR "GLP-1 receptor agonist*")</w:t>
            </w:r>
            <w:r>
              <w:rPr>
                <w:rFonts w:ascii="Arial" w:eastAsia="SimSun" w:hAnsi="Arial" w:cs="Arial"/>
                <w:color w:val="000000"/>
                <w:kern w:val="0"/>
                <w:sz w:val="15"/>
                <w:szCs w:val="15"/>
                <w:lang w:bidi="ar"/>
              </w:rPr>
              <w:br/>
              <w:t>AND</w:t>
            </w:r>
            <w:r>
              <w:rPr>
                <w:rFonts w:ascii="Arial" w:eastAsia="SimSun" w:hAnsi="Arial" w:cs="Arial"/>
                <w:color w:val="000000"/>
                <w:kern w:val="0"/>
                <w:sz w:val="15"/>
                <w:szCs w:val="15"/>
                <w:lang w:bidi="ar"/>
              </w:rPr>
              <w:br/>
              <w:t>TS=(obes* OR overweight OR adiposit*)</w:t>
            </w:r>
          </w:p>
        </w:tc>
        <w:tc>
          <w:tcPr>
            <w:tcW w:w="100" w:type="pct"/>
            <w:tcBorders>
              <w:top w:val="single" w:sz="4" w:space="0" w:color="000000"/>
              <w:left w:val="single" w:sz="4" w:space="0" w:color="000000"/>
              <w:bottom w:val="single" w:sz="4" w:space="0" w:color="000000"/>
              <w:right w:val="single" w:sz="4" w:space="0" w:color="000000"/>
            </w:tcBorders>
          </w:tcPr>
          <w:p w14:paraId="7B627DDE" w14:textId="77777777" w:rsidR="007C5BB8" w:rsidRDefault="007C5BB8">
            <w:pPr>
              <w:snapToGrid w:val="0"/>
              <w:jc w:val="center"/>
              <w:rPr>
                <w:rFonts w:ascii="Arial" w:eastAsia="SimSun" w:hAnsi="Arial" w:cs="Arial"/>
                <w:color w:val="000000"/>
                <w:sz w:val="15"/>
                <w:szCs w:val="15"/>
              </w:rPr>
            </w:pPr>
          </w:p>
        </w:tc>
      </w:tr>
      <w:tr w:rsidR="007C5BB8" w14:paraId="0E0332C6" w14:textId="77777777">
        <w:trPr>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2F02805D" w14:textId="77777777" w:rsidR="007C5BB8" w:rsidRDefault="007C5BB8">
            <w:pPr>
              <w:snapToGrid w:val="0"/>
              <w:jc w:val="center"/>
              <w:rPr>
                <w:rFonts w:ascii="Arial" w:eastAsia="SimSun" w:hAnsi="Arial" w:cs="Arial"/>
                <w:b/>
                <w:bCs/>
                <w:color w:val="000000"/>
                <w:sz w:val="15"/>
                <w:szCs w:val="15"/>
              </w:rPr>
            </w:pPr>
          </w:p>
        </w:tc>
      </w:tr>
      <w:tr w:rsidR="007C5BB8" w14:paraId="020232DC" w14:textId="77777777">
        <w:trPr>
          <w:jc w:val="center"/>
        </w:trPr>
        <w:tc>
          <w:tcPr>
            <w:tcW w:w="292" w:type="pct"/>
            <w:tcBorders>
              <w:top w:val="single" w:sz="4" w:space="0" w:color="000000"/>
              <w:left w:val="single" w:sz="4" w:space="0" w:color="000000"/>
              <w:bottom w:val="single" w:sz="4" w:space="0" w:color="000000"/>
              <w:right w:val="single" w:sz="4" w:space="0" w:color="000000"/>
            </w:tcBorders>
            <w:noWrap/>
            <w:vAlign w:val="center"/>
          </w:tcPr>
          <w:p w14:paraId="2BBF983E" w14:textId="77777777" w:rsidR="007C5BB8" w:rsidRDefault="00000000">
            <w:pPr>
              <w:widowControl/>
              <w:snapToGrid w:val="0"/>
              <w:jc w:val="center"/>
              <w:textAlignment w:val="center"/>
              <w:rPr>
                <w:rFonts w:ascii="Arial" w:eastAsia="SimSun" w:hAnsi="Arial" w:cs="Arial"/>
                <w:b/>
                <w:bCs/>
                <w:color w:val="000000"/>
                <w:sz w:val="15"/>
                <w:szCs w:val="15"/>
              </w:rPr>
            </w:pPr>
            <w:r>
              <w:rPr>
                <w:rFonts w:ascii="Arial" w:eastAsia="SimSun" w:hAnsi="Arial" w:cs="Arial"/>
                <w:b/>
                <w:bCs/>
                <w:color w:val="000000"/>
                <w:kern w:val="0"/>
                <w:sz w:val="15"/>
                <w:szCs w:val="15"/>
                <w:lang w:bidi="ar"/>
              </w:rPr>
              <w:t>Scopus</w:t>
            </w:r>
          </w:p>
        </w:tc>
        <w:tc>
          <w:tcPr>
            <w:tcW w:w="4607" w:type="pct"/>
            <w:tcBorders>
              <w:top w:val="single" w:sz="4" w:space="0" w:color="000000"/>
              <w:left w:val="single" w:sz="4" w:space="0" w:color="000000"/>
              <w:bottom w:val="single" w:sz="4" w:space="0" w:color="000000"/>
              <w:right w:val="single" w:sz="4" w:space="0" w:color="000000"/>
            </w:tcBorders>
            <w:vAlign w:val="center"/>
          </w:tcPr>
          <w:p w14:paraId="704052D8"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 xml:space="preserve">(TITLE-ABS-KEY("exercise" OR "physical activity" OR "exercise intervention")) </w:t>
            </w:r>
            <w:r>
              <w:rPr>
                <w:rFonts w:ascii="Arial" w:eastAsia="SimSun" w:hAnsi="Arial" w:cs="Arial"/>
                <w:color w:val="000000"/>
                <w:kern w:val="0"/>
                <w:sz w:val="15"/>
                <w:szCs w:val="15"/>
                <w:lang w:bidi="ar"/>
              </w:rPr>
              <w:br/>
              <w:t xml:space="preserve">AND (TITLE-ABS-KEY("weight loss drug" OR "anti-obesity agent" OR "weight loss medication" OR "anti-obesity drug")) </w:t>
            </w:r>
            <w:r>
              <w:rPr>
                <w:rFonts w:ascii="Arial" w:eastAsia="SimSun" w:hAnsi="Arial" w:cs="Arial"/>
                <w:color w:val="000000"/>
                <w:kern w:val="0"/>
                <w:sz w:val="15"/>
                <w:szCs w:val="15"/>
                <w:lang w:bidi="ar"/>
              </w:rPr>
              <w:br/>
              <w:t xml:space="preserve">AND (TITLE-ABS-KEY("adult")) </w:t>
            </w:r>
            <w:r>
              <w:rPr>
                <w:rFonts w:ascii="Arial" w:eastAsia="SimSun" w:hAnsi="Arial" w:cs="Arial"/>
                <w:color w:val="000000"/>
                <w:kern w:val="0"/>
                <w:sz w:val="15"/>
                <w:szCs w:val="15"/>
                <w:lang w:bidi="ar"/>
              </w:rPr>
              <w:br/>
              <w:t>AND (TITLE-ABS-KEY("obesity"))</w:t>
            </w:r>
          </w:p>
        </w:tc>
        <w:tc>
          <w:tcPr>
            <w:tcW w:w="100" w:type="pct"/>
            <w:tcBorders>
              <w:top w:val="single" w:sz="4" w:space="0" w:color="000000"/>
              <w:left w:val="single" w:sz="4" w:space="0" w:color="000000"/>
              <w:bottom w:val="single" w:sz="4" w:space="0" w:color="000000"/>
              <w:right w:val="single" w:sz="4" w:space="0" w:color="000000"/>
            </w:tcBorders>
          </w:tcPr>
          <w:p w14:paraId="6EB71DE1" w14:textId="77777777" w:rsidR="007C5BB8" w:rsidRDefault="007C5BB8">
            <w:pPr>
              <w:snapToGrid w:val="0"/>
              <w:jc w:val="center"/>
              <w:rPr>
                <w:rFonts w:ascii="Arial" w:eastAsia="SimSun" w:hAnsi="Arial" w:cs="Arial"/>
                <w:color w:val="000000"/>
                <w:sz w:val="15"/>
                <w:szCs w:val="15"/>
              </w:rPr>
            </w:pPr>
          </w:p>
        </w:tc>
      </w:tr>
      <w:tr w:rsidR="007C5BB8" w14:paraId="77D36314" w14:textId="77777777">
        <w:trPr>
          <w:jc w:val="center"/>
        </w:trPr>
        <w:tc>
          <w:tcPr>
            <w:tcW w:w="4899" w:type="pct"/>
            <w:gridSpan w:val="2"/>
            <w:tcBorders>
              <w:top w:val="single" w:sz="4" w:space="0" w:color="000000"/>
              <w:left w:val="single" w:sz="4" w:space="0" w:color="000000"/>
              <w:bottom w:val="single" w:sz="4" w:space="0" w:color="000000"/>
              <w:right w:val="single" w:sz="4" w:space="0" w:color="000000"/>
            </w:tcBorders>
            <w:vAlign w:val="center"/>
          </w:tcPr>
          <w:p w14:paraId="2965C79D" w14:textId="77777777" w:rsidR="007C5BB8" w:rsidRDefault="007C5BB8">
            <w:pPr>
              <w:snapToGrid w:val="0"/>
              <w:jc w:val="center"/>
              <w:rPr>
                <w:rFonts w:ascii="Arial" w:eastAsia="SimSun" w:hAnsi="Arial" w:cs="Arial"/>
                <w:b/>
                <w:bCs/>
                <w:color w:val="000000"/>
                <w:sz w:val="15"/>
                <w:szCs w:val="15"/>
              </w:rPr>
            </w:pPr>
          </w:p>
        </w:tc>
        <w:tc>
          <w:tcPr>
            <w:tcW w:w="100" w:type="pct"/>
            <w:tcBorders>
              <w:top w:val="single" w:sz="4" w:space="0" w:color="000000"/>
              <w:left w:val="single" w:sz="4" w:space="0" w:color="000000"/>
              <w:bottom w:val="single" w:sz="4" w:space="0" w:color="000000"/>
              <w:right w:val="single" w:sz="4" w:space="0" w:color="000000"/>
            </w:tcBorders>
          </w:tcPr>
          <w:p w14:paraId="40A79386" w14:textId="77777777" w:rsidR="007C5BB8" w:rsidRDefault="007C5BB8">
            <w:pPr>
              <w:snapToGrid w:val="0"/>
              <w:jc w:val="center"/>
              <w:rPr>
                <w:rFonts w:ascii="Arial" w:eastAsia="SimSun" w:hAnsi="Arial" w:cs="Arial"/>
                <w:color w:val="000000"/>
                <w:sz w:val="15"/>
                <w:szCs w:val="15"/>
              </w:rPr>
            </w:pPr>
          </w:p>
        </w:tc>
      </w:tr>
      <w:tr w:rsidR="007C5BB8" w14:paraId="046452F6" w14:textId="77777777">
        <w:trPr>
          <w:jc w:val="center"/>
        </w:trPr>
        <w:tc>
          <w:tcPr>
            <w:tcW w:w="292" w:type="pct"/>
            <w:tcBorders>
              <w:top w:val="single" w:sz="4" w:space="0" w:color="000000"/>
              <w:left w:val="single" w:sz="4" w:space="0" w:color="000000"/>
              <w:bottom w:val="single" w:sz="4" w:space="0" w:color="000000"/>
              <w:right w:val="single" w:sz="4" w:space="0" w:color="000000"/>
            </w:tcBorders>
            <w:noWrap/>
            <w:vAlign w:val="center"/>
          </w:tcPr>
          <w:p w14:paraId="038CE996" w14:textId="77777777" w:rsidR="007C5BB8" w:rsidRDefault="00000000">
            <w:pPr>
              <w:widowControl/>
              <w:snapToGrid w:val="0"/>
              <w:jc w:val="center"/>
              <w:textAlignment w:val="center"/>
              <w:rPr>
                <w:rFonts w:ascii="Arial" w:eastAsia="SimSun" w:hAnsi="Arial" w:cs="Arial"/>
                <w:b/>
                <w:bCs/>
                <w:color w:val="000000"/>
                <w:sz w:val="15"/>
                <w:szCs w:val="15"/>
              </w:rPr>
            </w:pPr>
            <w:r>
              <w:rPr>
                <w:rFonts w:ascii="Arial" w:eastAsia="SimSun" w:hAnsi="Arial" w:cs="Arial"/>
                <w:b/>
                <w:bCs/>
                <w:color w:val="000000"/>
                <w:kern w:val="0"/>
                <w:sz w:val="15"/>
                <w:szCs w:val="15"/>
                <w:lang w:bidi="ar"/>
              </w:rPr>
              <w:t>The Cochrane library</w:t>
            </w:r>
          </w:p>
        </w:tc>
        <w:tc>
          <w:tcPr>
            <w:tcW w:w="4607" w:type="pct"/>
            <w:tcBorders>
              <w:top w:val="single" w:sz="4" w:space="0" w:color="000000"/>
              <w:left w:val="single" w:sz="4" w:space="0" w:color="000000"/>
              <w:bottom w:val="single" w:sz="4" w:space="0" w:color="000000"/>
              <w:right w:val="single" w:sz="4" w:space="0" w:color="000000"/>
            </w:tcBorders>
            <w:vAlign w:val="center"/>
          </w:tcPr>
          <w:p w14:paraId="4FE9C195"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 xml:space="preserve">("exercise" OR "physical activity" OR "exercise intervention") </w:t>
            </w:r>
            <w:r>
              <w:rPr>
                <w:rFonts w:ascii="Arial" w:eastAsia="SimSun" w:hAnsi="Arial" w:cs="Arial"/>
                <w:color w:val="000000"/>
                <w:kern w:val="0"/>
                <w:sz w:val="15"/>
                <w:szCs w:val="15"/>
                <w:lang w:bidi="ar"/>
              </w:rPr>
              <w:br/>
              <w:t xml:space="preserve">AND ("weight loss drug" OR "anti-obesity agent" OR "weight loss medication" OR "anti-obesity drug") </w:t>
            </w:r>
            <w:r>
              <w:rPr>
                <w:rFonts w:ascii="Arial" w:eastAsia="SimSun" w:hAnsi="Arial" w:cs="Arial"/>
                <w:color w:val="000000"/>
                <w:kern w:val="0"/>
                <w:sz w:val="15"/>
                <w:szCs w:val="15"/>
                <w:lang w:bidi="ar"/>
              </w:rPr>
              <w:br/>
              <w:t xml:space="preserve">AND ("adult") </w:t>
            </w:r>
            <w:r>
              <w:rPr>
                <w:rFonts w:ascii="Arial" w:eastAsia="SimSun" w:hAnsi="Arial" w:cs="Arial"/>
                <w:color w:val="000000"/>
                <w:kern w:val="0"/>
                <w:sz w:val="15"/>
                <w:szCs w:val="15"/>
                <w:lang w:bidi="ar"/>
              </w:rPr>
              <w:br/>
              <w:t>AND ("obesity")</w:t>
            </w:r>
          </w:p>
        </w:tc>
        <w:tc>
          <w:tcPr>
            <w:tcW w:w="100" w:type="pct"/>
            <w:tcBorders>
              <w:top w:val="single" w:sz="4" w:space="0" w:color="000000"/>
              <w:left w:val="single" w:sz="4" w:space="0" w:color="000000"/>
              <w:bottom w:val="single" w:sz="4" w:space="0" w:color="000000"/>
              <w:right w:val="single" w:sz="4" w:space="0" w:color="000000"/>
            </w:tcBorders>
          </w:tcPr>
          <w:p w14:paraId="55B463C5" w14:textId="77777777" w:rsidR="007C5BB8" w:rsidRDefault="007C5BB8">
            <w:pPr>
              <w:snapToGrid w:val="0"/>
              <w:jc w:val="center"/>
              <w:rPr>
                <w:rFonts w:ascii="Arial" w:eastAsia="SimSun" w:hAnsi="Arial" w:cs="Arial"/>
                <w:color w:val="000000"/>
                <w:sz w:val="15"/>
                <w:szCs w:val="15"/>
              </w:rPr>
            </w:pPr>
          </w:p>
        </w:tc>
      </w:tr>
      <w:tr w:rsidR="007C5BB8" w14:paraId="0B582590" w14:textId="77777777">
        <w:trPr>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17CF6B68" w14:textId="77777777" w:rsidR="007C5BB8" w:rsidRDefault="007C5BB8">
            <w:pPr>
              <w:snapToGrid w:val="0"/>
              <w:jc w:val="center"/>
              <w:rPr>
                <w:rFonts w:ascii="Arial" w:eastAsia="SimSun" w:hAnsi="Arial" w:cs="Arial"/>
                <w:b/>
                <w:bCs/>
                <w:color w:val="000000"/>
                <w:sz w:val="15"/>
                <w:szCs w:val="15"/>
              </w:rPr>
            </w:pPr>
          </w:p>
        </w:tc>
      </w:tr>
      <w:tr w:rsidR="007C5BB8" w14:paraId="4621714C" w14:textId="77777777">
        <w:trPr>
          <w:jc w:val="center"/>
        </w:trPr>
        <w:tc>
          <w:tcPr>
            <w:tcW w:w="292" w:type="pct"/>
            <w:tcBorders>
              <w:top w:val="single" w:sz="4" w:space="0" w:color="000000"/>
              <w:left w:val="single" w:sz="4" w:space="0" w:color="000000"/>
              <w:bottom w:val="single" w:sz="4" w:space="0" w:color="000000"/>
              <w:right w:val="single" w:sz="4" w:space="0" w:color="000000"/>
            </w:tcBorders>
            <w:noWrap/>
            <w:vAlign w:val="center"/>
          </w:tcPr>
          <w:p w14:paraId="4FA5C24E" w14:textId="77777777" w:rsidR="007C5BB8" w:rsidRDefault="00000000">
            <w:pPr>
              <w:widowControl/>
              <w:snapToGrid w:val="0"/>
              <w:jc w:val="center"/>
              <w:textAlignment w:val="center"/>
              <w:rPr>
                <w:rFonts w:ascii="Arial" w:eastAsia="SimSun" w:hAnsi="Arial" w:cs="Arial"/>
                <w:b/>
                <w:bCs/>
                <w:color w:val="000000"/>
                <w:sz w:val="15"/>
                <w:szCs w:val="15"/>
              </w:rPr>
            </w:pPr>
            <w:r>
              <w:rPr>
                <w:rFonts w:ascii="Arial" w:eastAsia="SimSun" w:hAnsi="Arial" w:cs="Arial"/>
                <w:b/>
                <w:bCs/>
                <w:color w:val="000000"/>
                <w:kern w:val="0"/>
                <w:sz w:val="15"/>
                <w:szCs w:val="15"/>
                <w:lang w:bidi="ar"/>
              </w:rPr>
              <w:t>Medline</w:t>
            </w:r>
          </w:p>
        </w:tc>
        <w:tc>
          <w:tcPr>
            <w:tcW w:w="4607" w:type="pct"/>
            <w:tcBorders>
              <w:top w:val="single" w:sz="4" w:space="0" w:color="000000"/>
              <w:left w:val="single" w:sz="4" w:space="0" w:color="000000"/>
              <w:bottom w:val="single" w:sz="4" w:space="0" w:color="000000"/>
              <w:right w:val="single" w:sz="4" w:space="0" w:color="000000"/>
            </w:tcBorders>
            <w:vAlign w:val="center"/>
          </w:tcPr>
          <w:p w14:paraId="251BFEA2"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 xml:space="preserve">("Exercise" [MeSH] OR "Physical Activity" [MeSH] OR exercise[tiab] OR "exercise intervention"[tiab]) </w:t>
            </w:r>
            <w:r>
              <w:rPr>
                <w:rFonts w:ascii="Arial" w:eastAsia="SimSun" w:hAnsi="Arial" w:cs="Arial"/>
                <w:color w:val="000000"/>
                <w:kern w:val="0"/>
                <w:sz w:val="15"/>
                <w:szCs w:val="15"/>
                <w:lang w:bidi="ar"/>
              </w:rPr>
              <w:br/>
              <w:t xml:space="preserve">AND ("Weight Loss Drugs" [MeSH] OR "Anti-Obesity Agents" [MeSH] OR "weight loss medication"[tiab] OR "anti-obesity drugs"[tiab]) </w:t>
            </w:r>
            <w:r>
              <w:rPr>
                <w:rFonts w:ascii="Arial" w:eastAsia="SimSun" w:hAnsi="Arial" w:cs="Arial"/>
                <w:color w:val="000000"/>
                <w:kern w:val="0"/>
                <w:sz w:val="15"/>
                <w:szCs w:val="15"/>
                <w:lang w:bidi="ar"/>
              </w:rPr>
              <w:br/>
              <w:t xml:space="preserve">AND ("Adult" [MeSH] OR adult[tiab]) </w:t>
            </w:r>
            <w:r>
              <w:rPr>
                <w:rFonts w:ascii="Arial" w:eastAsia="SimSun" w:hAnsi="Arial" w:cs="Arial"/>
                <w:color w:val="000000"/>
                <w:kern w:val="0"/>
                <w:sz w:val="15"/>
                <w:szCs w:val="15"/>
                <w:lang w:bidi="ar"/>
              </w:rPr>
              <w:br/>
              <w:t>AND ("Obesity" [MeSH] OR obesity[tiab])</w:t>
            </w:r>
          </w:p>
        </w:tc>
        <w:tc>
          <w:tcPr>
            <w:tcW w:w="100" w:type="pct"/>
            <w:tcBorders>
              <w:top w:val="single" w:sz="4" w:space="0" w:color="000000"/>
              <w:left w:val="single" w:sz="4" w:space="0" w:color="000000"/>
              <w:bottom w:val="single" w:sz="4" w:space="0" w:color="000000"/>
              <w:right w:val="single" w:sz="4" w:space="0" w:color="000000"/>
            </w:tcBorders>
          </w:tcPr>
          <w:p w14:paraId="3E044D97" w14:textId="77777777" w:rsidR="007C5BB8" w:rsidRDefault="007C5BB8">
            <w:pPr>
              <w:snapToGrid w:val="0"/>
              <w:jc w:val="center"/>
              <w:rPr>
                <w:rFonts w:ascii="Arial" w:eastAsia="SimSun" w:hAnsi="Arial" w:cs="Arial"/>
                <w:color w:val="000000"/>
                <w:sz w:val="15"/>
                <w:szCs w:val="15"/>
              </w:rPr>
            </w:pPr>
          </w:p>
        </w:tc>
      </w:tr>
    </w:tbl>
    <w:p w14:paraId="0C04497A" w14:textId="77777777" w:rsidR="007C5BB8" w:rsidRDefault="00000000">
      <w:pPr>
        <w:rPr>
          <w:rFonts w:ascii="Arial" w:hAnsi="Arial" w:cs="Arial"/>
        </w:rPr>
      </w:pPr>
      <w:r>
        <w:rPr>
          <w:rFonts w:ascii="Arial" w:hAnsi="Arial" w:cs="Arial"/>
          <w:b/>
          <w:lang w:val="en-GB"/>
        </w:rPr>
        <w:lastRenderedPageBreak/>
        <w:t xml:space="preserve">Table </w:t>
      </w:r>
      <w:r>
        <w:rPr>
          <w:rFonts w:ascii="Arial" w:hAnsi="Arial" w:cs="Arial"/>
          <w:b/>
        </w:rPr>
        <w:t>3.</w:t>
      </w:r>
      <w:r>
        <w:rPr>
          <w:rFonts w:ascii="Arial" w:hAnsi="Arial" w:cs="Arial"/>
          <w:lang w:val="en-GB"/>
        </w:rPr>
        <w:t xml:space="preserve"> Excluded reviews with the reasons for their exclusion</w:t>
      </w:r>
    </w:p>
    <w:tbl>
      <w:tblPr>
        <w:tblW w:w="13681" w:type="dxa"/>
        <w:jc w:val="center"/>
        <w:tblLayout w:type="fixed"/>
        <w:tblLook w:val="04A0" w:firstRow="1" w:lastRow="0" w:firstColumn="1" w:lastColumn="0" w:noHBand="0" w:noVBand="1"/>
      </w:tblPr>
      <w:tblGrid>
        <w:gridCol w:w="2691"/>
        <w:gridCol w:w="8804"/>
        <w:gridCol w:w="2186"/>
      </w:tblGrid>
      <w:tr w:rsidR="007C5BB8" w14:paraId="237E6BCA" w14:textId="77777777">
        <w:trPr>
          <w:tblHeader/>
          <w:jc w:val="center"/>
        </w:trPr>
        <w:tc>
          <w:tcPr>
            <w:tcW w:w="2691" w:type="dxa"/>
            <w:tcBorders>
              <w:top w:val="single" w:sz="4" w:space="0" w:color="000000"/>
              <w:left w:val="single" w:sz="4" w:space="0" w:color="000000"/>
              <w:bottom w:val="single" w:sz="4" w:space="0" w:color="000000"/>
              <w:right w:val="single" w:sz="4" w:space="0" w:color="000000"/>
            </w:tcBorders>
            <w:vAlign w:val="center"/>
          </w:tcPr>
          <w:p w14:paraId="1B839122" w14:textId="77777777" w:rsidR="007C5BB8" w:rsidRDefault="00000000">
            <w:pPr>
              <w:widowControl/>
              <w:snapToGrid w:val="0"/>
              <w:jc w:val="center"/>
              <w:textAlignment w:val="center"/>
              <w:rPr>
                <w:rFonts w:ascii="Arial" w:eastAsia="SimSun" w:hAnsi="Arial" w:cs="Arial"/>
                <w:b/>
                <w:bCs/>
                <w:color w:val="000000"/>
                <w:sz w:val="15"/>
                <w:szCs w:val="15"/>
              </w:rPr>
            </w:pPr>
            <w:r>
              <w:rPr>
                <w:rFonts w:ascii="Arial" w:eastAsia="SimSun" w:hAnsi="Arial" w:cs="Arial"/>
                <w:b/>
                <w:bCs/>
                <w:color w:val="000000"/>
                <w:kern w:val="0"/>
                <w:sz w:val="15"/>
                <w:szCs w:val="15"/>
                <w:lang w:bidi="ar"/>
              </w:rPr>
              <w:t>Author / Year</w:t>
            </w:r>
          </w:p>
        </w:tc>
        <w:tc>
          <w:tcPr>
            <w:tcW w:w="8804" w:type="dxa"/>
            <w:tcBorders>
              <w:top w:val="single" w:sz="4" w:space="0" w:color="000000"/>
              <w:left w:val="single" w:sz="4" w:space="0" w:color="000000"/>
              <w:bottom w:val="single" w:sz="4" w:space="0" w:color="000000"/>
              <w:right w:val="single" w:sz="4" w:space="0" w:color="000000"/>
            </w:tcBorders>
            <w:vAlign w:val="center"/>
          </w:tcPr>
          <w:p w14:paraId="21638797" w14:textId="77777777" w:rsidR="007C5BB8" w:rsidRDefault="00000000">
            <w:pPr>
              <w:widowControl/>
              <w:snapToGrid w:val="0"/>
              <w:jc w:val="center"/>
              <w:textAlignment w:val="center"/>
              <w:rPr>
                <w:rFonts w:ascii="Arial" w:eastAsia="SimSun" w:hAnsi="Arial" w:cs="Arial"/>
                <w:b/>
                <w:bCs/>
                <w:color w:val="000000"/>
                <w:sz w:val="15"/>
                <w:szCs w:val="15"/>
              </w:rPr>
            </w:pPr>
            <w:r>
              <w:rPr>
                <w:rFonts w:ascii="Arial" w:eastAsia="SimSun" w:hAnsi="Arial" w:cs="Arial"/>
                <w:b/>
                <w:bCs/>
                <w:color w:val="000000"/>
                <w:kern w:val="0"/>
                <w:sz w:val="15"/>
                <w:szCs w:val="15"/>
                <w:lang w:bidi="ar"/>
              </w:rPr>
              <w:t>Title</w:t>
            </w:r>
          </w:p>
        </w:tc>
        <w:tc>
          <w:tcPr>
            <w:tcW w:w="2186" w:type="dxa"/>
            <w:tcBorders>
              <w:top w:val="single" w:sz="4" w:space="0" w:color="000000"/>
              <w:left w:val="single" w:sz="4" w:space="0" w:color="000000"/>
              <w:bottom w:val="single" w:sz="4" w:space="0" w:color="000000"/>
              <w:right w:val="single" w:sz="4" w:space="0" w:color="000000"/>
            </w:tcBorders>
            <w:vAlign w:val="center"/>
          </w:tcPr>
          <w:p w14:paraId="02557537" w14:textId="77777777" w:rsidR="007C5BB8" w:rsidRDefault="00000000">
            <w:pPr>
              <w:widowControl/>
              <w:snapToGrid w:val="0"/>
              <w:jc w:val="center"/>
              <w:textAlignment w:val="center"/>
              <w:rPr>
                <w:rFonts w:ascii="Arial" w:eastAsia="SimSun" w:hAnsi="Arial" w:cs="Arial"/>
                <w:b/>
                <w:bCs/>
                <w:color w:val="000000"/>
                <w:sz w:val="15"/>
                <w:szCs w:val="15"/>
              </w:rPr>
            </w:pPr>
            <w:r>
              <w:rPr>
                <w:rFonts w:ascii="Arial" w:eastAsia="SimSun" w:hAnsi="Arial" w:cs="Arial"/>
                <w:b/>
                <w:bCs/>
                <w:color w:val="000000"/>
                <w:kern w:val="0"/>
                <w:sz w:val="15"/>
                <w:szCs w:val="15"/>
                <w:lang w:bidi="ar"/>
              </w:rPr>
              <w:t>Reasons for exclusion</w:t>
            </w:r>
          </w:p>
        </w:tc>
      </w:tr>
      <w:tr w:rsidR="007C5BB8" w14:paraId="6C42EFCF" w14:textId="77777777">
        <w:trPr>
          <w:jc w:val="center"/>
        </w:trPr>
        <w:tc>
          <w:tcPr>
            <w:tcW w:w="2691" w:type="dxa"/>
            <w:tcBorders>
              <w:top w:val="single" w:sz="4" w:space="0" w:color="000000"/>
              <w:left w:val="single" w:sz="4" w:space="0" w:color="000000"/>
              <w:bottom w:val="single" w:sz="4" w:space="0" w:color="000000"/>
              <w:right w:val="single" w:sz="4" w:space="0" w:color="000000"/>
            </w:tcBorders>
            <w:vAlign w:val="center"/>
          </w:tcPr>
          <w:p w14:paraId="43F9EFB0"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Astrup, A., et al. (2012)</w:t>
            </w:r>
            <w:r>
              <w:rPr>
                <w:rFonts w:ascii="Arial" w:eastAsia="SimSun" w:hAnsi="Arial" w:cs="Arial" w:hint="eastAsia"/>
                <w:color w:val="000000"/>
                <w:kern w:val="0"/>
                <w:sz w:val="15"/>
                <w:szCs w:val="15"/>
                <w:lang w:bidi="ar"/>
              </w:rPr>
              <w:t xml:space="preserve"> </w:t>
            </w:r>
            <w:r>
              <w:rPr>
                <w:rFonts w:ascii="Times New Roman" w:eastAsia="SimSun" w:hAnsi="Times New Roman" w:cs="Times New Roman" w:hint="eastAsia"/>
                <w:color w:val="000000"/>
                <w:sz w:val="24"/>
                <w:szCs w:val="32"/>
                <w:vertAlign w:val="superscript"/>
              </w:rPr>
              <w:t>[1]</w:t>
            </w:r>
          </w:p>
        </w:tc>
        <w:tc>
          <w:tcPr>
            <w:tcW w:w="8804" w:type="dxa"/>
            <w:tcBorders>
              <w:top w:val="single" w:sz="4" w:space="0" w:color="000000"/>
              <w:left w:val="single" w:sz="4" w:space="0" w:color="000000"/>
              <w:bottom w:val="single" w:sz="4" w:space="0" w:color="000000"/>
              <w:right w:val="single" w:sz="4" w:space="0" w:color="000000"/>
            </w:tcBorders>
            <w:vAlign w:val="center"/>
          </w:tcPr>
          <w:p w14:paraId="666D1278"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Safety, tolerability and sustained weight loss over 2 years with the once-daily human GLP-1 analog, liraglutide</w:t>
            </w:r>
          </w:p>
        </w:tc>
        <w:tc>
          <w:tcPr>
            <w:tcW w:w="2186" w:type="dxa"/>
            <w:tcBorders>
              <w:top w:val="single" w:sz="4" w:space="0" w:color="000000"/>
              <w:left w:val="single" w:sz="4" w:space="0" w:color="000000"/>
              <w:bottom w:val="single" w:sz="4" w:space="0" w:color="000000"/>
              <w:right w:val="single" w:sz="4" w:space="0" w:color="000000"/>
            </w:tcBorders>
            <w:vAlign w:val="center"/>
          </w:tcPr>
          <w:p w14:paraId="016A7624"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Non-compliance of intervention modalities</w:t>
            </w:r>
          </w:p>
        </w:tc>
      </w:tr>
      <w:tr w:rsidR="007C5BB8" w14:paraId="5EC2B694" w14:textId="77777777">
        <w:trPr>
          <w:jc w:val="center"/>
        </w:trPr>
        <w:tc>
          <w:tcPr>
            <w:tcW w:w="2691" w:type="dxa"/>
            <w:tcBorders>
              <w:top w:val="single" w:sz="4" w:space="0" w:color="000000"/>
              <w:left w:val="single" w:sz="4" w:space="0" w:color="000000"/>
              <w:bottom w:val="single" w:sz="4" w:space="0" w:color="000000"/>
              <w:right w:val="single" w:sz="4" w:space="0" w:color="000000"/>
            </w:tcBorders>
            <w:vAlign w:val="center"/>
          </w:tcPr>
          <w:p w14:paraId="5EF6C2E6"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Halseth, A., et al. (2017)</w:t>
            </w:r>
            <w:r>
              <w:rPr>
                <w:rFonts w:ascii="Arial" w:eastAsia="SimSun" w:hAnsi="Arial" w:cs="Arial" w:hint="eastAsia"/>
                <w:color w:val="000000"/>
                <w:kern w:val="0"/>
                <w:sz w:val="15"/>
                <w:szCs w:val="15"/>
                <w:lang w:bidi="ar"/>
              </w:rPr>
              <w:t xml:space="preserve"> </w:t>
            </w:r>
            <w:r>
              <w:rPr>
                <w:rFonts w:ascii="Times New Roman" w:eastAsia="SimSun" w:hAnsi="Times New Roman" w:cs="Times New Roman" w:hint="eastAsia"/>
                <w:color w:val="000000"/>
                <w:sz w:val="24"/>
                <w:szCs w:val="32"/>
                <w:vertAlign w:val="superscript"/>
              </w:rPr>
              <w:t>[2]</w:t>
            </w:r>
          </w:p>
        </w:tc>
        <w:tc>
          <w:tcPr>
            <w:tcW w:w="8804" w:type="dxa"/>
            <w:tcBorders>
              <w:top w:val="single" w:sz="4" w:space="0" w:color="000000"/>
              <w:left w:val="single" w:sz="4" w:space="0" w:color="000000"/>
              <w:bottom w:val="single" w:sz="4" w:space="0" w:color="000000"/>
              <w:right w:val="single" w:sz="4" w:space="0" w:color="000000"/>
            </w:tcBorders>
            <w:vAlign w:val="center"/>
          </w:tcPr>
          <w:p w14:paraId="3B9FC9BF"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Method-of-use study of naltrexone sustained release (SR)/bupropion SR on body weight in individuals with obesity</w:t>
            </w:r>
          </w:p>
        </w:tc>
        <w:tc>
          <w:tcPr>
            <w:tcW w:w="2186" w:type="dxa"/>
            <w:tcBorders>
              <w:top w:val="single" w:sz="4" w:space="0" w:color="000000"/>
              <w:left w:val="single" w:sz="4" w:space="0" w:color="000000"/>
              <w:bottom w:val="single" w:sz="4" w:space="0" w:color="000000"/>
              <w:right w:val="single" w:sz="4" w:space="0" w:color="000000"/>
            </w:tcBorders>
            <w:vAlign w:val="center"/>
          </w:tcPr>
          <w:p w14:paraId="7C0B7634"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Non-compliance of intervention modalities</w:t>
            </w:r>
          </w:p>
        </w:tc>
      </w:tr>
      <w:tr w:rsidR="007C5BB8" w14:paraId="6AB281A7" w14:textId="77777777">
        <w:trPr>
          <w:jc w:val="center"/>
        </w:trPr>
        <w:tc>
          <w:tcPr>
            <w:tcW w:w="2691" w:type="dxa"/>
            <w:tcBorders>
              <w:top w:val="single" w:sz="4" w:space="0" w:color="000000"/>
              <w:left w:val="single" w:sz="4" w:space="0" w:color="000000"/>
              <w:bottom w:val="single" w:sz="4" w:space="0" w:color="000000"/>
              <w:right w:val="single" w:sz="4" w:space="0" w:color="000000"/>
            </w:tcBorders>
            <w:vAlign w:val="center"/>
          </w:tcPr>
          <w:p w14:paraId="6EE3382F"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Kamil, S., et al. (2017)</w:t>
            </w:r>
            <w:r>
              <w:rPr>
                <w:rFonts w:ascii="Arial" w:eastAsia="SimSun" w:hAnsi="Arial" w:cs="Arial" w:hint="eastAsia"/>
                <w:color w:val="000000"/>
                <w:kern w:val="0"/>
                <w:sz w:val="15"/>
                <w:szCs w:val="15"/>
                <w:lang w:bidi="ar"/>
              </w:rPr>
              <w:t xml:space="preserve"> </w:t>
            </w:r>
            <w:r>
              <w:rPr>
                <w:rFonts w:ascii="Times New Roman" w:eastAsia="SimSun" w:hAnsi="Times New Roman" w:cs="Times New Roman" w:hint="eastAsia"/>
                <w:color w:val="000000"/>
                <w:sz w:val="24"/>
                <w:szCs w:val="32"/>
                <w:vertAlign w:val="superscript"/>
              </w:rPr>
              <w:t>[3]</w:t>
            </w:r>
          </w:p>
        </w:tc>
        <w:tc>
          <w:tcPr>
            <w:tcW w:w="8804" w:type="dxa"/>
            <w:tcBorders>
              <w:top w:val="single" w:sz="4" w:space="0" w:color="000000"/>
              <w:left w:val="single" w:sz="4" w:space="0" w:color="000000"/>
              <w:bottom w:val="single" w:sz="4" w:space="0" w:color="000000"/>
              <w:right w:val="single" w:sz="4" w:space="0" w:color="000000"/>
            </w:tcBorders>
            <w:vAlign w:val="center"/>
          </w:tcPr>
          <w:p w14:paraId="1DEF5CE9"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Influence of sibutramine in addition to diet and exercise on the relationship between weight loss and blood glucose changes</w:t>
            </w:r>
          </w:p>
        </w:tc>
        <w:tc>
          <w:tcPr>
            <w:tcW w:w="2186" w:type="dxa"/>
            <w:tcBorders>
              <w:top w:val="single" w:sz="4" w:space="0" w:color="000000"/>
              <w:left w:val="single" w:sz="4" w:space="0" w:color="000000"/>
              <w:bottom w:val="single" w:sz="4" w:space="0" w:color="000000"/>
              <w:right w:val="single" w:sz="4" w:space="0" w:color="000000"/>
            </w:tcBorders>
            <w:vAlign w:val="center"/>
          </w:tcPr>
          <w:p w14:paraId="02CC179D"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Non-compliance of intervention modalities</w:t>
            </w:r>
          </w:p>
        </w:tc>
      </w:tr>
      <w:tr w:rsidR="007C5BB8" w14:paraId="321A1F4C" w14:textId="77777777">
        <w:trPr>
          <w:jc w:val="center"/>
        </w:trPr>
        <w:tc>
          <w:tcPr>
            <w:tcW w:w="2691" w:type="dxa"/>
            <w:tcBorders>
              <w:top w:val="single" w:sz="4" w:space="0" w:color="000000"/>
              <w:left w:val="single" w:sz="4" w:space="0" w:color="000000"/>
              <w:bottom w:val="single" w:sz="4" w:space="0" w:color="000000"/>
              <w:right w:val="single" w:sz="4" w:space="0" w:color="000000"/>
            </w:tcBorders>
            <w:vAlign w:val="center"/>
          </w:tcPr>
          <w:p w14:paraId="5D24D689"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Wadden, T., et al. (2020)</w:t>
            </w:r>
            <w:r>
              <w:rPr>
                <w:rFonts w:ascii="Arial" w:eastAsia="SimSun" w:hAnsi="Arial" w:cs="Arial" w:hint="eastAsia"/>
                <w:color w:val="000000"/>
                <w:kern w:val="0"/>
                <w:sz w:val="15"/>
                <w:szCs w:val="15"/>
                <w:lang w:bidi="ar"/>
              </w:rPr>
              <w:t xml:space="preserve"> </w:t>
            </w:r>
            <w:r>
              <w:rPr>
                <w:rFonts w:ascii="Times New Roman" w:eastAsia="SimSun" w:hAnsi="Times New Roman" w:cs="Times New Roman" w:hint="eastAsia"/>
                <w:color w:val="000000"/>
                <w:sz w:val="24"/>
                <w:szCs w:val="32"/>
                <w:vertAlign w:val="superscript"/>
              </w:rPr>
              <w:t>[4]</w:t>
            </w:r>
          </w:p>
        </w:tc>
        <w:tc>
          <w:tcPr>
            <w:tcW w:w="8804" w:type="dxa"/>
            <w:tcBorders>
              <w:top w:val="single" w:sz="4" w:space="0" w:color="000000"/>
              <w:left w:val="single" w:sz="4" w:space="0" w:color="000000"/>
              <w:bottom w:val="single" w:sz="4" w:space="0" w:color="000000"/>
              <w:right w:val="single" w:sz="4" w:space="0" w:color="000000"/>
            </w:tcBorders>
            <w:noWrap/>
            <w:vAlign w:val="center"/>
          </w:tcPr>
          <w:p w14:paraId="694721B4"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Semaglutide 2.4 mg and intensive behavioral therapy in subjects with overweight or obesity (STEP 3).</w:t>
            </w:r>
          </w:p>
        </w:tc>
        <w:tc>
          <w:tcPr>
            <w:tcW w:w="2186" w:type="dxa"/>
            <w:tcBorders>
              <w:top w:val="single" w:sz="4" w:space="0" w:color="000000"/>
              <w:left w:val="single" w:sz="4" w:space="0" w:color="000000"/>
              <w:bottom w:val="single" w:sz="4" w:space="0" w:color="000000"/>
              <w:right w:val="single" w:sz="4" w:space="0" w:color="000000"/>
            </w:tcBorders>
            <w:vAlign w:val="center"/>
          </w:tcPr>
          <w:p w14:paraId="68E4F1B8"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Conference paper without specific data</w:t>
            </w:r>
          </w:p>
        </w:tc>
      </w:tr>
      <w:tr w:rsidR="007C5BB8" w14:paraId="6FC4E2CD" w14:textId="77777777">
        <w:trPr>
          <w:jc w:val="center"/>
        </w:trPr>
        <w:tc>
          <w:tcPr>
            <w:tcW w:w="2691" w:type="dxa"/>
            <w:tcBorders>
              <w:top w:val="single" w:sz="4" w:space="0" w:color="000000"/>
              <w:left w:val="single" w:sz="4" w:space="0" w:color="000000"/>
              <w:bottom w:val="single" w:sz="4" w:space="0" w:color="000000"/>
              <w:right w:val="single" w:sz="4" w:space="0" w:color="000000"/>
            </w:tcBorders>
            <w:vAlign w:val="center"/>
          </w:tcPr>
          <w:p w14:paraId="2F2F7F53"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Schwartz, T. L., et al. (2004)</w:t>
            </w:r>
            <w:r>
              <w:rPr>
                <w:rFonts w:ascii="Arial" w:eastAsia="SimSun" w:hAnsi="Arial" w:cs="Arial" w:hint="eastAsia"/>
                <w:color w:val="000000"/>
                <w:kern w:val="0"/>
                <w:sz w:val="15"/>
                <w:szCs w:val="15"/>
                <w:lang w:bidi="ar"/>
              </w:rPr>
              <w:t xml:space="preserve"> </w:t>
            </w:r>
            <w:r>
              <w:rPr>
                <w:rFonts w:ascii="Times New Roman" w:eastAsia="SimSun" w:hAnsi="Times New Roman" w:cs="Times New Roman" w:hint="eastAsia"/>
                <w:color w:val="000000"/>
                <w:sz w:val="24"/>
                <w:szCs w:val="32"/>
                <w:vertAlign w:val="superscript"/>
              </w:rPr>
              <w:t>[5]</w:t>
            </w:r>
          </w:p>
        </w:tc>
        <w:tc>
          <w:tcPr>
            <w:tcW w:w="8804" w:type="dxa"/>
            <w:tcBorders>
              <w:top w:val="single" w:sz="4" w:space="0" w:color="000000"/>
              <w:left w:val="single" w:sz="4" w:space="0" w:color="000000"/>
              <w:bottom w:val="single" w:sz="4" w:space="0" w:color="000000"/>
              <w:right w:val="single" w:sz="4" w:space="0" w:color="000000"/>
            </w:tcBorders>
            <w:vAlign w:val="center"/>
          </w:tcPr>
          <w:p w14:paraId="4C346F63"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Effectiveness of orlistat versus diet and exercise for weight gain associated with antidepressant use: a pilot study</w:t>
            </w:r>
          </w:p>
        </w:tc>
        <w:tc>
          <w:tcPr>
            <w:tcW w:w="2186" w:type="dxa"/>
            <w:tcBorders>
              <w:top w:val="single" w:sz="4" w:space="0" w:color="000000"/>
              <w:left w:val="single" w:sz="4" w:space="0" w:color="000000"/>
              <w:bottom w:val="single" w:sz="4" w:space="0" w:color="000000"/>
              <w:right w:val="single" w:sz="4" w:space="0" w:color="000000"/>
            </w:tcBorders>
            <w:vAlign w:val="center"/>
          </w:tcPr>
          <w:p w14:paraId="12A219CF"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Incomplete journal article</w:t>
            </w:r>
          </w:p>
        </w:tc>
      </w:tr>
      <w:tr w:rsidR="007C5BB8" w14:paraId="2010F1DE" w14:textId="77777777">
        <w:trPr>
          <w:jc w:val="center"/>
        </w:trPr>
        <w:tc>
          <w:tcPr>
            <w:tcW w:w="2691" w:type="dxa"/>
            <w:tcBorders>
              <w:top w:val="single" w:sz="4" w:space="0" w:color="000000"/>
              <w:left w:val="single" w:sz="4" w:space="0" w:color="000000"/>
              <w:bottom w:val="single" w:sz="4" w:space="0" w:color="000000"/>
              <w:right w:val="single" w:sz="4" w:space="0" w:color="000000"/>
            </w:tcBorders>
            <w:vAlign w:val="center"/>
          </w:tcPr>
          <w:p w14:paraId="6F3DD30C"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Lean, M. E. J., et al. (2014)</w:t>
            </w:r>
            <w:r>
              <w:rPr>
                <w:rFonts w:ascii="Arial" w:eastAsia="SimSun" w:hAnsi="Arial" w:cs="Arial" w:hint="eastAsia"/>
                <w:color w:val="000000"/>
                <w:kern w:val="0"/>
                <w:sz w:val="15"/>
                <w:szCs w:val="15"/>
                <w:lang w:bidi="ar"/>
              </w:rPr>
              <w:t xml:space="preserve"> </w:t>
            </w:r>
            <w:r>
              <w:rPr>
                <w:rFonts w:ascii="Times New Roman" w:eastAsia="SimSun" w:hAnsi="Times New Roman" w:cs="Times New Roman" w:hint="eastAsia"/>
                <w:color w:val="000000"/>
                <w:sz w:val="24"/>
                <w:szCs w:val="32"/>
                <w:vertAlign w:val="superscript"/>
              </w:rPr>
              <w:t>[6]</w:t>
            </w:r>
          </w:p>
        </w:tc>
        <w:tc>
          <w:tcPr>
            <w:tcW w:w="8804" w:type="dxa"/>
            <w:tcBorders>
              <w:top w:val="single" w:sz="4" w:space="0" w:color="000000"/>
              <w:left w:val="single" w:sz="4" w:space="0" w:color="000000"/>
              <w:bottom w:val="single" w:sz="4" w:space="0" w:color="000000"/>
              <w:right w:val="single" w:sz="4" w:space="0" w:color="000000"/>
            </w:tcBorders>
            <w:vAlign w:val="center"/>
          </w:tcPr>
          <w:p w14:paraId="31D667E0"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Tolerability of nausea and vomiting and associations with weight loss in a randomized trial of liraglutide in obese, non-diabetic adults</w:t>
            </w:r>
          </w:p>
        </w:tc>
        <w:tc>
          <w:tcPr>
            <w:tcW w:w="2186" w:type="dxa"/>
            <w:tcBorders>
              <w:top w:val="single" w:sz="4" w:space="0" w:color="000000"/>
              <w:left w:val="single" w:sz="4" w:space="0" w:color="000000"/>
              <w:bottom w:val="single" w:sz="4" w:space="0" w:color="000000"/>
              <w:right w:val="single" w:sz="4" w:space="0" w:color="000000"/>
            </w:tcBorders>
            <w:vAlign w:val="center"/>
          </w:tcPr>
          <w:p w14:paraId="095BC13D"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Data not available</w:t>
            </w:r>
          </w:p>
        </w:tc>
      </w:tr>
      <w:tr w:rsidR="007C5BB8" w14:paraId="593A7C1E" w14:textId="77777777">
        <w:trPr>
          <w:jc w:val="center"/>
        </w:trPr>
        <w:tc>
          <w:tcPr>
            <w:tcW w:w="2691" w:type="dxa"/>
            <w:tcBorders>
              <w:top w:val="single" w:sz="4" w:space="0" w:color="000000"/>
              <w:left w:val="single" w:sz="4" w:space="0" w:color="000000"/>
              <w:bottom w:val="single" w:sz="4" w:space="0" w:color="000000"/>
              <w:right w:val="single" w:sz="4" w:space="0" w:color="000000"/>
            </w:tcBorders>
            <w:noWrap/>
            <w:vAlign w:val="center"/>
          </w:tcPr>
          <w:p w14:paraId="451B87AC"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Toplak, H., et al. (2007)</w:t>
            </w:r>
            <w:r>
              <w:rPr>
                <w:rFonts w:ascii="Arial" w:eastAsia="SimSun" w:hAnsi="Arial" w:cs="Arial" w:hint="eastAsia"/>
                <w:color w:val="000000"/>
                <w:kern w:val="0"/>
                <w:sz w:val="15"/>
                <w:szCs w:val="15"/>
                <w:lang w:bidi="ar"/>
              </w:rPr>
              <w:t xml:space="preserve"> </w:t>
            </w:r>
            <w:r>
              <w:rPr>
                <w:rFonts w:ascii="Times New Roman" w:eastAsia="SimSun" w:hAnsi="Times New Roman" w:cs="Times New Roman" w:hint="eastAsia"/>
                <w:color w:val="000000"/>
                <w:sz w:val="24"/>
                <w:szCs w:val="32"/>
                <w:vertAlign w:val="superscript"/>
              </w:rPr>
              <w:t>[7]</w:t>
            </w:r>
          </w:p>
        </w:tc>
        <w:tc>
          <w:tcPr>
            <w:tcW w:w="8804" w:type="dxa"/>
            <w:tcBorders>
              <w:top w:val="single" w:sz="4" w:space="0" w:color="000000"/>
              <w:left w:val="single" w:sz="4" w:space="0" w:color="000000"/>
              <w:bottom w:val="single" w:sz="4" w:space="0" w:color="000000"/>
              <w:right w:val="single" w:sz="4" w:space="0" w:color="000000"/>
            </w:tcBorders>
            <w:noWrap/>
            <w:vAlign w:val="center"/>
          </w:tcPr>
          <w:p w14:paraId="4C30A9E6"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Efficacy and safety of topiramate in combination with metformin in the treatment of obese subjects with type 2 diabetes: a randomized, double-blind, placebo-controlled study</w:t>
            </w:r>
          </w:p>
        </w:tc>
        <w:tc>
          <w:tcPr>
            <w:tcW w:w="2186" w:type="dxa"/>
            <w:tcBorders>
              <w:top w:val="single" w:sz="4" w:space="0" w:color="000000"/>
              <w:left w:val="single" w:sz="4" w:space="0" w:color="000000"/>
              <w:bottom w:val="single" w:sz="4" w:space="0" w:color="000000"/>
              <w:right w:val="single" w:sz="4" w:space="0" w:color="000000"/>
            </w:tcBorders>
            <w:noWrap/>
            <w:vAlign w:val="center"/>
          </w:tcPr>
          <w:p w14:paraId="01F2C349"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No exercise intervention component</w:t>
            </w:r>
          </w:p>
        </w:tc>
      </w:tr>
      <w:tr w:rsidR="007C5BB8" w14:paraId="69CCECD9" w14:textId="77777777">
        <w:trPr>
          <w:jc w:val="center"/>
        </w:trPr>
        <w:tc>
          <w:tcPr>
            <w:tcW w:w="2691" w:type="dxa"/>
            <w:tcBorders>
              <w:top w:val="single" w:sz="4" w:space="0" w:color="000000"/>
              <w:left w:val="single" w:sz="4" w:space="0" w:color="000000"/>
              <w:bottom w:val="single" w:sz="4" w:space="0" w:color="000000"/>
              <w:right w:val="single" w:sz="4" w:space="0" w:color="000000"/>
            </w:tcBorders>
            <w:noWrap/>
            <w:vAlign w:val="center"/>
          </w:tcPr>
          <w:p w14:paraId="33B8785F"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Weintraub, M., et al. (1991)</w:t>
            </w:r>
            <w:r>
              <w:rPr>
                <w:rFonts w:ascii="Arial" w:eastAsia="SimSun" w:hAnsi="Arial" w:cs="Arial" w:hint="eastAsia"/>
                <w:color w:val="000000"/>
                <w:kern w:val="0"/>
                <w:sz w:val="15"/>
                <w:szCs w:val="15"/>
                <w:lang w:bidi="ar"/>
              </w:rPr>
              <w:t xml:space="preserve"> </w:t>
            </w:r>
            <w:r>
              <w:rPr>
                <w:rFonts w:ascii="Times New Roman" w:eastAsia="SimSun" w:hAnsi="Times New Roman" w:cs="Times New Roman" w:hint="eastAsia"/>
                <w:color w:val="000000"/>
                <w:sz w:val="24"/>
                <w:szCs w:val="32"/>
                <w:vertAlign w:val="superscript"/>
              </w:rPr>
              <w:t>[8]</w:t>
            </w:r>
          </w:p>
        </w:tc>
        <w:tc>
          <w:tcPr>
            <w:tcW w:w="8804" w:type="dxa"/>
            <w:tcBorders>
              <w:top w:val="single" w:sz="4" w:space="0" w:color="000000"/>
              <w:left w:val="single" w:sz="4" w:space="0" w:color="000000"/>
              <w:bottom w:val="single" w:sz="4" w:space="0" w:color="000000"/>
              <w:right w:val="single" w:sz="4" w:space="0" w:color="000000"/>
            </w:tcBorders>
            <w:noWrap/>
            <w:vAlign w:val="center"/>
          </w:tcPr>
          <w:p w14:paraId="46EEAD74"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Sibutramine in weight control: a dose-ranging, efficacy study</w:t>
            </w:r>
          </w:p>
        </w:tc>
        <w:tc>
          <w:tcPr>
            <w:tcW w:w="2186" w:type="dxa"/>
            <w:tcBorders>
              <w:top w:val="single" w:sz="4" w:space="0" w:color="000000"/>
              <w:left w:val="single" w:sz="4" w:space="0" w:color="000000"/>
              <w:bottom w:val="single" w:sz="4" w:space="0" w:color="000000"/>
              <w:right w:val="single" w:sz="4" w:space="0" w:color="000000"/>
            </w:tcBorders>
            <w:vAlign w:val="center"/>
          </w:tcPr>
          <w:p w14:paraId="4D8105EB"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Data not available</w:t>
            </w:r>
          </w:p>
        </w:tc>
      </w:tr>
      <w:tr w:rsidR="007C5BB8" w14:paraId="0E970D0E" w14:textId="77777777">
        <w:trPr>
          <w:jc w:val="center"/>
        </w:trPr>
        <w:tc>
          <w:tcPr>
            <w:tcW w:w="2691" w:type="dxa"/>
            <w:tcBorders>
              <w:top w:val="single" w:sz="4" w:space="0" w:color="000000"/>
              <w:left w:val="single" w:sz="4" w:space="0" w:color="000000"/>
              <w:bottom w:val="single" w:sz="4" w:space="0" w:color="000000"/>
              <w:right w:val="single" w:sz="4" w:space="0" w:color="000000"/>
            </w:tcBorders>
            <w:noWrap/>
            <w:vAlign w:val="center"/>
          </w:tcPr>
          <w:p w14:paraId="75A730EC" w14:textId="77777777" w:rsidR="007C5BB8" w:rsidRDefault="00000000">
            <w:pPr>
              <w:widowControl/>
              <w:snapToGrid w:val="0"/>
              <w:jc w:val="center"/>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Oshakbayev, Kuat, et al.(2017)</w:t>
            </w:r>
            <w:r>
              <w:rPr>
                <w:rFonts w:ascii="Arial" w:eastAsia="SimSun" w:hAnsi="Arial" w:cs="Arial" w:hint="eastAsia"/>
                <w:color w:val="000000"/>
                <w:kern w:val="0"/>
                <w:sz w:val="15"/>
                <w:szCs w:val="15"/>
                <w:lang w:bidi="ar"/>
              </w:rPr>
              <w:t xml:space="preserve"> </w:t>
            </w:r>
            <w:r>
              <w:rPr>
                <w:rFonts w:ascii="Times New Roman" w:eastAsia="SimSun" w:hAnsi="Times New Roman" w:cs="Times New Roman" w:hint="eastAsia"/>
                <w:color w:val="000000"/>
                <w:sz w:val="24"/>
                <w:szCs w:val="32"/>
                <w:vertAlign w:val="superscript"/>
              </w:rPr>
              <w:t>[9]</w:t>
            </w:r>
          </w:p>
        </w:tc>
        <w:tc>
          <w:tcPr>
            <w:tcW w:w="8804" w:type="dxa"/>
            <w:tcBorders>
              <w:top w:val="single" w:sz="4" w:space="0" w:color="000000"/>
              <w:left w:val="single" w:sz="4" w:space="0" w:color="000000"/>
              <w:bottom w:val="single" w:sz="4" w:space="0" w:color="000000"/>
              <w:right w:val="single" w:sz="4" w:space="0" w:color="000000"/>
            </w:tcBorders>
            <w:noWrap/>
            <w:vAlign w:val="center"/>
          </w:tcPr>
          <w:p w14:paraId="2A0CC3C0"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Weight loss technology for people with treated type 2 diabetes: a randomized controlled trial</w:t>
            </w:r>
          </w:p>
        </w:tc>
        <w:tc>
          <w:tcPr>
            <w:tcW w:w="2186" w:type="dxa"/>
            <w:tcBorders>
              <w:top w:val="single" w:sz="4" w:space="0" w:color="000000"/>
              <w:left w:val="single" w:sz="4" w:space="0" w:color="000000"/>
              <w:bottom w:val="single" w:sz="4" w:space="0" w:color="000000"/>
              <w:right w:val="single" w:sz="4" w:space="0" w:color="000000"/>
            </w:tcBorders>
            <w:vAlign w:val="center"/>
          </w:tcPr>
          <w:p w14:paraId="46BE5386" w14:textId="77777777" w:rsidR="007C5BB8" w:rsidRDefault="00000000">
            <w:pPr>
              <w:widowControl/>
              <w:snapToGrid w:val="0"/>
              <w:jc w:val="left"/>
              <w:textAlignment w:val="center"/>
              <w:rPr>
                <w:rFonts w:ascii="Arial" w:eastAsia="SimSun" w:hAnsi="Arial" w:cs="Arial"/>
                <w:color w:val="000000"/>
                <w:sz w:val="15"/>
                <w:szCs w:val="15"/>
              </w:rPr>
            </w:pPr>
            <w:r>
              <w:rPr>
                <w:rFonts w:ascii="Arial" w:eastAsia="SimSun" w:hAnsi="Arial" w:cs="Arial"/>
                <w:color w:val="000000"/>
                <w:kern w:val="0"/>
                <w:sz w:val="15"/>
                <w:szCs w:val="15"/>
                <w:lang w:bidi="ar"/>
              </w:rPr>
              <w:t>Non-compliance of intervention modalities</w:t>
            </w:r>
          </w:p>
        </w:tc>
      </w:tr>
    </w:tbl>
    <w:p w14:paraId="53DC8F9A" w14:textId="77777777" w:rsidR="007C5BB8" w:rsidRDefault="007C5BB8">
      <w:pPr>
        <w:rPr>
          <w:rFonts w:ascii="Arial" w:hAnsi="Arial" w:cs="Arial"/>
        </w:rPr>
      </w:pPr>
    </w:p>
    <w:p w14:paraId="4F7DE5A7" w14:textId="77777777" w:rsidR="007C5BB8" w:rsidRDefault="007C5BB8">
      <w:pPr>
        <w:rPr>
          <w:rFonts w:ascii="Arial" w:hAnsi="Arial" w:cs="Arial"/>
        </w:rPr>
      </w:pPr>
    </w:p>
    <w:p w14:paraId="2BE02849" w14:textId="77777777" w:rsidR="007C5BB8" w:rsidRDefault="007C5BB8">
      <w:pPr>
        <w:rPr>
          <w:rFonts w:ascii="Arial" w:hAnsi="Arial" w:cs="Arial"/>
        </w:rPr>
      </w:pPr>
    </w:p>
    <w:p w14:paraId="51765295" w14:textId="77777777" w:rsidR="007C5BB8" w:rsidRDefault="007C5BB8">
      <w:pPr>
        <w:rPr>
          <w:rFonts w:ascii="Arial" w:hAnsi="Arial" w:cs="Arial"/>
        </w:rPr>
      </w:pPr>
    </w:p>
    <w:p w14:paraId="434B04B5" w14:textId="77777777" w:rsidR="007C5BB8" w:rsidRDefault="007C5BB8">
      <w:pPr>
        <w:rPr>
          <w:rFonts w:ascii="Arial" w:hAnsi="Arial" w:cs="Arial"/>
        </w:rPr>
      </w:pPr>
    </w:p>
    <w:p w14:paraId="300060C8" w14:textId="77777777" w:rsidR="007C5BB8" w:rsidRDefault="007C5BB8">
      <w:pPr>
        <w:rPr>
          <w:rFonts w:ascii="Arial" w:hAnsi="Arial" w:cs="Arial"/>
        </w:rPr>
      </w:pPr>
    </w:p>
    <w:p w14:paraId="198DA802" w14:textId="77777777" w:rsidR="007C5BB8" w:rsidRDefault="007C5BB8">
      <w:pPr>
        <w:rPr>
          <w:rFonts w:ascii="Arial" w:hAnsi="Arial" w:cs="Arial"/>
        </w:rPr>
      </w:pPr>
    </w:p>
    <w:p w14:paraId="6A7315E9" w14:textId="77777777" w:rsidR="007C5BB8" w:rsidRDefault="007C5BB8">
      <w:pPr>
        <w:rPr>
          <w:rFonts w:ascii="Arial" w:hAnsi="Arial" w:cs="Arial"/>
        </w:rPr>
      </w:pPr>
    </w:p>
    <w:p w14:paraId="5C1C8CE5" w14:textId="77777777" w:rsidR="007C5BB8" w:rsidRDefault="007C5BB8">
      <w:pPr>
        <w:rPr>
          <w:rFonts w:ascii="Arial" w:hAnsi="Arial" w:cs="Arial"/>
        </w:rPr>
      </w:pPr>
    </w:p>
    <w:p w14:paraId="4E5613B1" w14:textId="77777777" w:rsidR="007C5BB8" w:rsidRDefault="007C5BB8">
      <w:pPr>
        <w:rPr>
          <w:rFonts w:ascii="Arial" w:hAnsi="Arial" w:cs="Arial"/>
        </w:rPr>
      </w:pPr>
    </w:p>
    <w:p w14:paraId="573E59B9" w14:textId="77777777" w:rsidR="007C5BB8" w:rsidRDefault="007C5BB8">
      <w:pPr>
        <w:rPr>
          <w:rFonts w:ascii="Arial" w:hAnsi="Arial" w:cs="Arial"/>
        </w:rPr>
      </w:pPr>
    </w:p>
    <w:p w14:paraId="0E04E1AE" w14:textId="77777777" w:rsidR="007C5BB8" w:rsidRDefault="007C5BB8">
      <w:pPr>
        <w:rPr>
          <w:rFonts w:ascii="Arial" w:hAnsi="Arial" w:cs="Arial"/>
        </w:rPr>
      </w:pPr>
    </w:p>
    <w:p w14:paraId="6C529106" w14:textId="77777777" w:rsidR="007C5BB8" w:rsidRDefault="007C5BB8">
      <w:pPr>
        <w:rPr>
          <w:rFonts w:ascii="Arial" w:hAnsi="Arial" w:cs="Arial"/>
        </w:rPr>
      </w:pPr>
    </w:p>
    <w:p w14:paraId="36927197" w14:textId="77777777" w:rsidR="007C5BB8" w:rsidRDefault="007C5BB8">
      <w:pPr>
        <w:rPr>
          <w:rFonts w:ascii="Arial" w:hAnsi="Arial" w:cs="Arial"/>
        </w:rPr>
      </w:pPr>
    </w:p>
    <w:p w14:paraId="2B1C829A" w14:textId="77777777" w:rsidR="007C5BB8" w:rsidRDefault="007C5BB8">
      <w:pPr>
        <w:rPr>
          <w:rFonts w:ascii="Arial" w:hAnsi="Arial" w:cs="Arial"/>
        </w:rPr>
      </w:pPr>
    </w:p>
    <w:p w14:paraId="7FCB1220" w14:textId="77777777" w:rsidR="007C5BB8" w:rsidRDefault="00000000">
      <w:pPr>
        <w:rPr>
          <w:rFonts w:ascii="Arial" w:hAnsi="Arial" w:cs="Arial"/>
          <w:b/>
        </w:rPr>
      </w:pPr>
      <w:r>
        <w:rPr>
          <w:rFonts w:ascii="Arial" w:hAnsi="Arial" w:cs="Arial"/>
          <w:b/>
        </w:rPr>
        <w:lastRenderedPageBreak/>
        <w:t xml:space="preserve">Table 4. </w:t>
      </w:r>
      <w:r>
        <w:rPr>
          <w:rFonts w:ascii="Arial" w:hAnsi="Arial" w:cs="Arial"/>
          <w:bCs/>
        </w:rPr>
        <w:t>GRADE analysis: quality assessment and summary of findings</w:t>
      </w:r>
    </w:p>
    <w:tbl>
      <w:tblPr>
        <w:tblW w:w="14497" w:type="dxa"/>
        <w:jc w:val="center"/>
        <w:tblLook w:val="04A0" w:firstRow="1" w:lastRow="0" w:firstColumn="1" w:lastColumn="0" w:noHBand="0" w:noVBand="1"/>
      </w:tblPr>
      <w:tblGrid>
        <w:gridCol w:w="3216"/>
        <w:gridCol w:w="1605"/>
        <w:gridCol w:w="1925"/>
        <w:gridCol w:w="696"/>
        <w:gridCol w:w="1187"/>
        <w:gridCol w:w="1417"/>
        <w:gridCol w:w="1277"/>
        <w:gridCol w:w="1227"/>
        <w:gridCol w:w="772"/>
        <w:gridCol w:w="1175"/>
      </w:tblGrid>
      <w:tr w:rsidR="007C5BB8" w14:paraId="66CBAE2F" w14:textId="77777777">
        <w:trPr>
          <w:tblHeader/>
          <w:jc w:val="center"/>
        </w:trPr>
        <w:tc>
          <w:tcPr>
            <w:tcW w:w="3216" w:type="dxa"/>
            <w:tcBorders>
              <w:top w:val="single" w:sz="12" w:space="0" w:color="auto"/>
              <w:left w:val="single" w:sz="12" w:space="0" w:color="auto"/>
              <w:bottom w:val="single" w:sz="4" w:space="0" w:color="auto"/>
              <w:right w:val="single" w:sz="4" w:space="0" w:color="auto"/>
            </w:tcBorders>
            <w:vAlign w:val="center"/>
          </w:tcPr>
          <w:p w14:paraId="2C836111" w14:textId="77777777" w:rsidR="007C5BB8" w:rsidRDefault="00000000">
            <w:pPr>
              <w:widowControl/>
              <w:textAlignment w:val="center"/>
              <w:rPr>
                <w:rFonts w:ascii="Arial" w:eastAsia="SimSun" w:hAnsi="Arial" w:cs="Arial"/>
                <w:b/>
                <w:bCs/>
                <w:color w:val="000000"/>
                <w:sz w:val="18"/>
                <w:szCs w:val="18"/>
              </w:rPr>
            </w:pPr>
            <w:r>
              <w:rPr>
                <w:rFonts w:ascii="Arial" w:eastAsia="SimSun" w:hAnsi="Arial" w:cs="Arial"/>
                <w:b/>
                <w:bCs/>
                <w:color w:val="000000"/>
                <w:kern w:val="0"/>
                <w:sz w:val="18"/>
                <w:szCs w:val="18"/>
                <w:lang w:bidi="ar"/>
              </w:rPr>
              <w:t>Outcomes (Comparison group)</w:t>
            </w:r>
          </w:p>
        </w:tc>
        <w:tc>
          <w:tcPr>
            <w:tcW w:w="1689" w:type="dxa"/>
            <w:tcBorders>
              <w:top w:val="single" w:sz="12" w:space="0" w:color="auto"/>
              <w:left w:val="single" w:sz="4" w:space="0" w:color="auto"/>
              <w:bottom w:val="single" w:sz="4" w:space="0" w:color="auto"/>
              <w:right w:val="single" w:sz="4" w:space="0" w:color="auto"/>
            </w:tcBorders>
            <w:vAlign w:val="center"/>
          </w:tcPr>
          <w:p w14:paraId="472FA45D" w14:textId="77777777" w:rsidR="007C5BB8" w:rsidRDefault="00000000">
            <w:pPr>
              <w:widowControl/>
              <w:textAlignment w:val="center"/>
              <w:rPr>
                <w:rFonts w:ascii="Arial" w:eastAsia="SimSun" w:hAnsi="Arial" w:cs="Arial"/>
                <w:b/>
                <w:bCs/>
                <w:color w:val="000000"/>
                <w:sz w:val="18"/>
                <w:szCs w:val="18"/>
              </w:rPr>
            </w:pPr>
            <w:r>
              <w:rPr>
                <w:rFonts w:ascii="Arial" w:eastAsia="SimSun" w:hAnsi="Arial" w:cs="Arial"/>
                <w:b/>
                <w:bCs/>
                <w:color w:val="000000"/>
                <w:kern w:val="0"/>
                <w:sz w:val="18"/>
                <w:szCs w:val="18"/>
                <w:lang w:bidi="ar"/>
              </w:rPr>
              <w:t>No of Participants (studies)</w:t>
            </w:r>
          </w:p>
        </w:tc>
        <w:tc>
          <w:tcPr>
            <w:tcW w:w="2027" w:type="dxa"/>
            <w:tcBorders>
              <w:top w:val="single" w:sz="12" w:space="0" w:color="auto"/>
              <w:left w:val="single" w:sz="4" w:space="0" w:color="auto"/>
              <w:bottom w:val="single" w:sz="4" w:space="0" w:color="auto"/>
              <w:right w:val="single" w:sz="4" w:space="0" w:color="auto"/>
            </w:tcBorders>
            <w:vAlign w:val="center"/>
          </w:tcPr>
          <w:p w14:paraId="09C15FCD" w14:textId="77777777" w:rsidR="007C5BB8" w:rsidRDefault="00000000">
            <w:pPr>
              <w:widowControl/>
              <w:textAlignment w:val="center"/>
              <w:rPr>
                <w:rFonts w:ascii="Arial" w:eastAsia="SimSun" w:hAnsi="Arial" w:cs="Arial"/>
                <w:b/>
                <w:bCs/>
                <w:color w:val="000000"/>
                <w:sz w:val="18"/>
                <w:szCs w:val="18"/>
              </w:rPr>
            </w:pPr>
            <w:r>
              <w:rPr>
                <w:rFonts w:ascii="Arial" w:eastAsia="SimSun" w:hAnsi="Arial" w:cs="Arial"/>
                <w:b/>
                <w:bCs/>
                <w:color w:val="000000"/>
                <w:kern w:val="0"/>
                <w:sz w:val="18"/>
                <w:szCs w:val="18"/>
                <w:lang w:bidi="ar"/>
              </w:rPr>
              <w:t>Combined effect</w:t>
            </w:r>
            <w:r>
              <w:rPr>
                <w:rFonts w:ascii="Arial" w:eastAsia="SimSun" w:hAnsi="Arial" w:cs="Arial"/>
                <w:b/>
                <w:bCs/>
                <w:color w:val="000000"/>
                <w:kern w:val="0"/>
                <w:sz w:val="18"/>
                <w:szCs w:val="18"/>
                <w:lang w:bidi="ar"/>
              </w:rPr>
              <w:br/>
              <w:t>size (95% CI)</w:t>
            </w:r>
          </w:p>
        </w:tc>
        <w:tc>
          <w:tcPr>
            <w:tcW w:w="696" w:type="dxa"/>
            <w:tcBorders>
              <w:top w:val="single" w:sz="12" w:space="0" w:color="auto"/>
              <w:left w:val="single" w:sz="4" w:space="0" w:color="auto"/>
              <w:bottom w:val="single" w:sz="4" w:space="0" w:color="auto"/>
              <w:right w:val="single" w:sz="4" w:space="0" w:color="auto"/>
            </w:tcBorders>
            <w:vAlign w:val="center"/>
          </w:tcPr>
          <w:p w14:paraId="5A84F10C" w14:textId="77777777" w:rsidR="007C5BB8" w:rsidRDefault="00000000">
            <w:pPr>
              <w:widowControl/>
              <w:textAlignment w:val="center"/>
              <w:rPr>
                <w:rFonts w:ascii="Arial" w:eastAsia="SimSun" w:hAnsi="Arial" w:cs="Arial"/>
                <w:b/>
                <w:bCs/>
                <w:color w:val="000000"/>
                <w:sz w:val="18"/>
                <w:szCs w:val="18"/>
              </w:rPr>
            </w:pPr>
            <w:r>
              <w:rPr>
                <w:rFonts w:ascii="Arial" w:eastAsia="SimSun" w:hAnsi="Arial" w:cs="Arial"/>
                <w:b/>
                <w:bCs/>
                <w:color w:val="000000"/>
                <w:kern w:val="0"/>
                <w:sz w:val="18"/>
                <w:szCs w:val="18"/>
                <w:lang w:bidi="ar"/>
              </w:rPr>
              <w:t>I</w:t>
            </w:r>
            <w:r>
              <w:rPr>
                <w:rFonts w:ascii="Arial" w:eastAsia="SimSun" w:hAnsi="Arial" w:cs="Arial"/>
                <w:b/>
                <w:bCs/>
                <w:color w:val="000000"/>
                <w:kern w:val="0"/>
                <w:sz w:val="18"/>
                <w:szCs w:val="18"/>
                <w:vertAlign w:val="superscript"/>
                <w:lang w:bidi="ar"/>
              </w:rPr>
              <w:t>2</w:t>
            </w:r>
          </w:p>
        </w:tc>
        <w:tc>
          <w:tcPr>
            <w:tcW w:w="916" w:type="dxa"/>
            <w:tcBorders>
              <w:top w:val="single" w:sz="12" w:space="0" w:color="auto"/>
              <w:left w:val="single" w:sz="4" w:space="0" w:color="auto"/>
              <w:bottom w:val="single" w:sz="4" w:space="0" w:color="auto"/>
              <w:right w:val="single" w:sz="4" w:space="0" w:color="auto"/>
            </w:tcBorders>
            <w:vAlign w:val="center"/>
          </w:tcPr>
          <w:p w14:paraId="39202E54" w14:textId="77777777" w:rsidR="007C5BB8" w:rsidRDefault="00000000">
            <w:pPr>
              <w:widowControl/>
              <w:textAlignment w:val="center"/>
              <w:rPr>
                <w:rFonts w:ascii="Arial" w:eastAsia="SimSun" w:hAnsi="Arial" w:cs="Arial"/>
                <w:b/>
                <w:bCs/>
                <w:color w:val="000000"/>
                <w:sz w:val="18"/>
                <w:szCs w:val="18"/>
              </w:rPr>
            </w:pPr>
            <w:r>
              <w:rPr>
                <w:rFonts w:ascii="Arial" w:eastAsia="SimSun" w:hAnsi="Arial" w:cs="Arial"/>
                <w:b/>
                <w:bCs/>
                <w:color w:val="000000"/>
                <w:kern w:val="0"/>
                <w:sz w:val="18"/>
                <w:szCs w:val="18"/>
                <w:lang w:bidi="ar"/>
              </w:rPr>
              <w:t>Publication</w:t>
            </w:r>
            <w:r>
              <w:rPr>
                <w:rFonts w:ascii="Arial" w:eastAsia="SimSun" w:hAnsi="Arial" w:cs="Arial"/>
                <w:b/>
                <w:bCs/>
                <w:color w:val="000000"/>
                <w:kern w:val="0"/>
                <w:sz w:val="18"/>
                <w:szCs w:val="18"/>
                <w:lang w:bidi="ar"/>
              </w:rPr>
              <w:br/>
              <w:t>bias</w:t>
            </w:r>
          </w:p>
        </w:tc>
        <w:tc>
          <w:tcPr>
            <w:tcW w:w="1417" w:type="dxa"/>
            <w:tcBorders>
              <w:top w:val="single" w:sz="12" w:space="0" w:color="auto"/>
              <w:left w:val="single" w:sz="4" w:space="0" w:color="auto"/>
              <w:bottom w:val="single" w:sz="4" w:space="0" w:color="auto"/>
              <w:right w:val="single" w:sz="4" w:space="0" w:color="auto"/>
            </w:tcBorders>
            <w:vAlign w:val="center"/>
          </w:tcPr>
          <w:p w14:paraId="229E259C" w14:textId="77777777" w:rsidR="007C5BB8" w:rsidRDefault="00000000">
            <w:pPr>
              <w:widowControl/>
              <w:textAlignment w:val="center"/>
              <w:rPr>
                <w:rFonts w:ascii="Arial" w:eastAsia="SimSun" w:hAnsi="Arial" w:cs="Arial"/>
                <w:b/>
                <w:bCs/>
                <w:color w:val="000000"/>
                <w:sz w:val="18"/>
                <w:szCs w:val="18"/>
              </w:rPr>
            </w:pPr>
            <w:r>
              <w:rPr>
                <w:rFonts w:ascii="Arial" w:eastAsia="SimSun" w:hAnsi="Arial" w:cs="Arial"/>
                <w:b/>
                <w:bCs/>
                <w:color w:val="000000"/>
                <w:kern w:val="0"/>
                <w:sz w:val="18"/>
                <w:szCs w:val="18"/>
                <w:lang w:bidi="ar"/>
              </w:rPr>
              <w:t>Inconsistency</w:t>
            </w:r>
          </w:p>
        </w:tc>
        <w:tc>
          <w:tcPr>
            <w:tcW w:w="1277" w:type="dxa"/>
            <w:tcBorders>
              <w:top w:val="single" w:sz="12" w:space="0" w:color="auto"/>
              <w:left w:val="single" w:sz="4" w:space="0" w:color="auto"/>
              <w:bottom w:val="single" w:sz="4" w:space="0" w:color="auto"/>
              <w:right w:val="single" w:sz="4" w:space="0" w:color="auto"/>
            </w:tcBorders>
            <w:vAlign w:val="center"/>
          </w:tcPr>
          <w:p w14:paraId="28158407" w14:textId="77777777" w:rsidR="007C5BB8" w:rsidRDefault="00000000">
            <w:pPr>
              <w:widowControl/>
              <w:textAlignment w:val="center"/>
              <w:rPr>
                <w:rFonts w:ascii="Arial" w:eastAsia="SimSun" w:hAnsi="Arial" w:cs="Arial"/>
                <w:b/>
                <w:bCs/>
                <w:color w:val="000000"/>
                <w:sz w:val="18"/>
                <w:szCs w:val="18"/>
              </w:rPr>
            </w:pPr>
            <w:r>
              <w:rPr>
                <w:rFonts w:ascii="Arial" w:eastAsia="SimSun" w:hAnsi="Arial" w:cs="Arial"/>
                <w:b/>
                <w:bCs/>
                <w:color w:val="000000"/>
                <w:kern w:val="0"/>
                <w:sz w:val="18"/>
                <w:szCs w:val="18"/>
                <w:lang w:bidi="ar"/>
              </w:rPr>
              <w:t>Indirectness</w:t>
            </w:r>
          </w:p>
        </w:tc>
        <w:tc>
          <w:tcPr>
            <w:tcW w:w="1227" w:type="dxa"/>
            <w:tcBorders>
              <w:top w:val="single" w:sz="12" w:space="0" w:color="auto"/>
              <w:left w:val="single" w:sz="4" w:space="0" w:color="auto"/>
              <w:bottom w:val="single" w:sz="4" w:space="0" w:color="auto"/>
              <w:right w:val="single" w:sz="4" w:space="0" w:color="auto"/>
            </w:tcBorders>
            <w:vAlign w:val="center"/>
          </w:tcPr>
          <w:p w14:paraId="5C76B66A" w14:textId="77777777" w:rsidR="007C5BB8" w:rsidRDefault="00000000">
            <w:pPr>
              <w:widowControl/>
              <w:textAlignment w:val="center"/>
              <w:rPr>
                <w:rFonts w:ascii="Arial" w:eastAsia="SimSun" w:hAnsi="Arial" w:cs="Arial"/>
                <w:b/>
                <w:bCs/>
                <w:color w:val="000000"/>
                <w:sz w:val="18"/>
                <w:szCs w:val="18"/>
              </w:rPr>
            </w:pPr>
            <w:r>
              <w:rPr>
                <w:rFonts w:ascii="Arial" w:eastAsia="SimSun" w:hAnsi="Arial" w:cs="Arial"/>
                <w:b/>
                <w:bCs/>
                <w:color w:val="000000"/>
                <w:kern w:val="0"/>
                <w:sz w:val="18"/>
                <w:szCs w:val="18"/>
                <w:lang w:bidi="ar"/>
              </w:rPr>
              <w:t>Imprecision</w:t>
            </w:r>
          </w:p>
        </w:tc>
        <w:tc>
          <w:tcPr>
            <w:tcW w:w="813" w:type="dxa"/>
            <w:tcBorders>
              <w:top w:val="single" w:sz="12" w:space="0" w:color="auto"/>
              <w:left w:val="single" w:sz="4" w:space="0" w:color="auto"/>
              <w:bottom w:val="single" w:sz="4" w:space="0" w:color="auto"/>
              <w:right w:val="single" w:sz="4" w:space="0" w:color="auto"/>
            </w:tcBorders>
            <w:vAlign w:val="center"/>
          </w:tcPr>
          <w:p w14:paraId="5140F159" w14:textId="77777777" w:rsidR="007C5BB8" w:rsidRDefault="00000000">
            <w:pPr>
              <w:widowControl/>
              <w:textAlignment w:val="center"/>
              <w:rPr>
                <w:rFonts w:ascii="Arial" w:eastAsia="SimSun" w:hAnsi="Arial" w:cs="Arial"/>
                <w:b/>
                <w:bCs/>
                <w:color w:val="000000"/>
                <w:sz w:val="18"/>
                <w:szCs w:val="18"/>
              </w:rPr>
            </w:pPr>
            <w:r>
              <w:rPr>
                <w:rFonts w:ascii="Arial" w:eastAsia="SimSun" w:hAnsi="Arial" w:cs="Arial"/>
                <w:b/>
                <w:bCs/>
                <w:color w:val="000000"/>
                <w:kern w:val="0"/>
                <w:sz w:val="18"/>
                <w:szCs w:val="18"/>
                <w:lang w:bidi="ar"/>
              </w:rPr>
              <w:t>Risk of</w:t>
            </w:r>
            <w:r>
              <w:rPr>
                <w:rFonts w:ascii="Arial" w:eastAsia="SimSun" w:hAnsi="Arial" w:cs="Arial"/>
                <w:b/>
                <w:bCs/>
                <w:color w:val="000000"/>
                <w:kern w:val="0"/>
                <w:sz w:val="18"/>
                <w:szCs w:val="18"/>
                <w:lang w:bidi="ar"/>
              </w:rPr>
              <w:br/>
              <w:t>bias</w:t>
            </w:r>
          </w:p>
        </w:tc>
        <w:tc>
          <w:tcPr>
            <w:tcW w:w="1219" w:type="dxa"/>
            <w:tcBorders>
              <w:top w:val="single" w:sz="12" w:space="0" w:color="auto"/>
              <w:left w:val="single" w:sz="4" w:space="0" w:color="auto"/>
              <w:bottom w:val="single" w:sz="4" w:space="0" w:color="auto"/>
              <w:right w:val="single" w:sz="12" w:space="0" w:color="auto"/>
            </w:tcBorders>
            <w:vAlign w:val="center"/>
          </w:tcPr>
          <w:p w14:paraId="4377D24D" w14:textId="77777777" w:rsidR="007C5BB8" w:rsidRDefault="00000000">
            <w:pPr>
              <w:widowControl/>
              <w:textAlignment w:val="center"/>
              <w:rPr>
                <w:rFonts w:ascii="Arial" w:eastAsia="SimSun" w:hAnsi="Arial" w:cs="Arial"/>
                <w:b/>
                <w:bCs/>
                <w:color w:val="000000"/>
                <w:sz w:val="18"/>
                <w:szCs w:val="18"/>
              </w:rPr>
            </w:pPr>
            <w:r>
              <w:rPr>
                <w:rFonts w:ascii="Arial" w:eastAsia="SimSun" w:hAnsi="Arial" w:cs="Arial"/>
                <w:b/>
                <w:bCs/>
                <w:color w:val="000000"/>
                <w:kern w:val="0"/>
                <w:sz w:val="18"/>
                <w:szCs w:val="18"/>
                <w:lang w:bidi="ar"/>
              </w:rPr>
              <w:t>Quality of</w:t>
            </w:r>
            <w:r>
              <w:rPr>
                <w:rFonts w:ascii="Arial" w:eastAsia="SimSun" w:hAnsi="Arial" w:cs="Arial"/>
                <w:b/>
                <w:bCs/>
                <w:color w:val="000000"/>
                <w:kern w:val="0"/>
                <w:sz w:val="18"/>
                <w:szCs w:val="18"/>
                <w:lang w:bidi="ar"/>
              </w:rPr>
              <w:br/>
              <w:t>evidence</w:t>
            </w:r>
          </w:p>
        </w:tc>
      </w:tr>
      <w:tr w:rsidR="007C5BB8" w14:paraId="5629E7BD" w14:textId="77777777">
        <w:trPr>
          <w:jc w:val="center"/>
        </w:trPr>
        <w:tc>
          <w:tcPr>
            <w:tcW w:w="3216" w:type="dxa"/>
            <w:tcBorders>
              <w:top w:val="single" w:sz="4" w:space="0" w:color="auto"/>
              <w:left w:val="single" w:sz="12" w:space="0" w:color="auto"/>
              <w:bottom w:val="single" w:sz="4" w:space="0" w:color="auto"/>
              <w:right w:val="single" w:sz="4" w:space="0" w:color="auto"/>
            </w:tcBorders>
            <w:noWrap/>
            <w:vAlign w:val="center"/>
          </w:tcPr>
          <w:p w14:paraId="2EE63597"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Body Weight</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Exercise</w:t>
            </w:r>
            <w:r>
              <w:rPr>
                <w:rFonts w:ascii="Arial" w:eastAsia="SimSun" w:hAnsi="Arial" w:cs="Arial"/>
                <w:color w:val="000000"/>
                <w:kern w:val="0"/>
                <w:sz w:val="18"/>
                <w:szCs w:val="18"/>
                <w:lang w:bidi="ar"/>
              </w:rPr>
              <w:t>）</w:t>
            </w:r>
          </w:p>
        </w:tc>
        <w:tc>
          <w:tcPr>
            <w:tcW w:w="1689" w:type="dxa"/>
            <w:tcBorders>
              <w:top w:val="single" w:sz="4" w:space="0" w:color="auto"/>
              <w:left w:val="single" w:sz="4" w:space="0" w:color="auto"/>
              <w:bottom w:val="single" w:sz="4" w:space="0" w:color="auto"/>
              <w:right w:val="single" w:sz="4" w:space="0" w:color="auto"/>
            </w:tcBorders>
            <w:vAlign w:val="center"/>
          </w:tcPr>
          <w:p w14:paraId="50A2A6A4"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5216(13)</w:t>
            </w:r>
          </w:p>
        </w:tc>
        <w:tc>
          <w:tcPr>
            <w:tcW w:w="2027" w:type="dxa"/>
            <w:tcBorders>
              <w:top w:val="single" w:sz="4" w:space="0" w:color="auto"/>
              <w:left w:val="single" w:sz="4" w:space="0" w:color="auto"/>
              <w:bottom w:val="single" w:sz="4" w:space="0" w:color="auto"/>
              <w:right w:val="single" w:sz="4" w:space="0" w:color="auto"/>
            </w:tcBorders>
            <w:vAlign w:val="center"/>
          </w:tcPr>
          <w:p w14:paraId="0ADFB1AE"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-2.49</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-3.83,-1.14</w:t>
            </w:r>
            <w:r>
              <w:rPr>
                <w:rFonts w:ascii="Arial" w:eastAsia="SimSun" w:hAnsi="Arial" w:cs="Arial"/>
                <w:color w:val="000000"/>
                <w:kern w:val="0"/>
                <w:sz w:val="18"/>
                <w:szCs w:val="18"/>
                <w:lang w:bidi="ar"/>
              </w:rPr>
              <w:t>）</w:t>
            </w:r>
          </w:p>
        </w:tc>
        <w:tc>
          <w:tcPr>
            <w:tcW w:w="696" w:type="dxa"/>
            <w:tcBorders>
              <w:top w:val="single" w:sz="4" w:space="0" w:color="auto"/>
              <w:left w:val="single" w:sz="4" w:space="0" w:color="auto"/>
              <w:bottom w:val="single" w:sz="4" w:space="0" w:color="auto"/>
              <w:right w:val="single" w:sz="4" w:space="0" w:color="auto"/>
            </w:tcBorders>
            <w:noWrap/>
            <w:vAlign w:val="center"/>
          </w:tcPr>
          <w:p w14:paraId="42B01A5B"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54%</w:t>
            </w:r>
          </w:p>
        </w:tc>
        <w:tc>
          <w:tcPr>
            <w:tcW w:w="916" w:type="dxa"/>
            <w:tcBorders>
              <w:top w:val="single" w:sz="4" w:space="0" w:color="auto"/>
              <w:left w:val="single" w:sz="4" w:space="0" w:color="auto"/>
              <w:bottom w:val="single" w:sz="4" w:space="0" w:color="auto"/>
              <w:right w:val="single" w:sz="4" w:space="0" w:color="auto"/>
            </w:tcBorders>
            <w:vAlign w:val="center"/>
          </w:tcPr>
          <w:p w14:paraId="78EFED19"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417" w:type="dxa"/>
            <w:tcBorders>
              <w:top w:val="single" w:sz="4" w:space="0" w:color="auto"/>
              <w:left w:val="single" w:sz="4" w:space="0" w:color="auto"/>
              <w:bottom w:val="single" w:sz="4" w:space="0" w:color="auto"/>
              <w:right w:val="single" w:sz="4" w:space="0" w:color="auto"/>
            </w:tcBorders>
            <w:vAlign w:val="center"/>
          </w:tcPr>
          <w:p w14:paraId="2767C255"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1277" w:type="dxa"/>
            <w:tcBorders>
              <w:top w:val="single" w:sz="4" w:space="0" w:color="auto"/>
              <w:left w:val="single" w:sz="4" w:space="0" w:color="auto"/>
              <w:bottom w:val="single" w:sz="4" w:space="0" w:color="auto"/>
              <w:right w:val="single" w:sz="4" w:space="0" w:color="auto"/>
            </w:tcBorders>
            <w:vAlign w:val="center"/>
          </w:tcPr>
          <w:p w14:paraId="5297003C"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27" w:type="dxa"/>
            <w:tcBorders>
              <w:top w:val="single" w:sz="4" w:space="0" w:color="auto"/>
              <w:left w:val="single" w:sz="4" w:space="0" w:color="auto"/>
              <w:bottom w:val="single" w:sz="4" w:space="0" w:color="auto"/>
              <w:right w:val="single" w:sz="4" w:space="0" w:color="auto"/>
            </w:tcBorders>
            <w:vAlign w:val="center"/>
          </w:tcPr>
          <w:p w14:paraId="05F0D0F9"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813" w:type="dxa"/>
            <w:tcBorders>
              <w:top w:val="single" w:sz="4" w:space="0" w:color="auto"/>
              <w:left w:val="single" w:sz="4" w:space="0" w:color="auto"/>
              <w:bottom w:val="single" w:sz="4" w:space="0" w:color="auto"/>
              <w:right w:val="single" w:sz="4" w:space="0" w:color="auto"/>
            </w:tcBorders>
            <w:vAlign w:val="center"/>
          </w:tcPr>
          <w:p w14:paraId="028D8567"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1219" w:type="dxa"/>
            <w:tcBorders>
              <w:top w:val="single" w:sz="4" w:space="0" w:color="auto"/>
              <w:left w:val="single" w:sz="4" w:space="0" w:color="auto"/>
              <w:bottom w:val="single" w:sz="4" w:space="0" w:color="auto"/>
              <w:right w:val="single" w:sz="12" w:space="0" w:color="auto"/>
            </w:tcBorders>
            <w:vAlign w:val="center"/>
          </w:tcPr>
          <w:p w14:paraId="0A436297"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Low</w:t>
            </w:r>
          </w:p>
        </w:tc>
      </w:tr>
      <w:tr w:rsidR="007C5BB8" w14:paraId="62E678B4" w14:textId="77777777">
        <w:trPr>
          <w:jc w:val="center"/>
        </w:trPr>
        <w:tc>
          <w:tcPr>
            <w:tcW w:w="3216" w:type="dxa"/>
            <w:tcBorders>
              <w:top w:val="single" w:sz="4" w:space="0" w:color="auto"/>
              <w:left w:val="single" w:sz="12" w:space="0" w:color="auto"/>
              <w:bottom w:val="single" w:sz="4" w:space="0" w:color="auto"/>
              <w:right w:val="single" w:sz="4" w:space="0" w:color="auto"/>
            </w:tcBorders>
            <w:noWrap/>
            <w:vAlign w:val="center"/>
          </w:tcPr>
          <w:p w14:paraId="20AC26ED"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Body Weight </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Drug</w:t>
            </w:r>
            <w:r>
              <w:rPr>
                <w:rFonts w:ascii="Arial" w:eastAsia="SimSun" w:hAnsi="Arial" w:cs="Arial"/>
                <w:color w:val="000000"/>
                <w:kern w:val="0"/>
                <w:sz w:val="18"/>
                <w:szCs w:val="18"/>
                <w:lang w:bidi="ar"/>
              </w:rPr>
              <w:t>）</w:t>
            </w:r>
          </w:p>
        </w:tc>
        <w:tc>
          <w:tcPr>
            <w:tcW w:w="1689" w:type="dxa"/>
            <w:tcBorders>
              <w:top w:val="single" w:sz="4" w:space="0" w:color="auto"/>
              <w:left w:val="single" w:sz="4" w:space="0" w:color="auto"/>
              <w:bottom w:val="single" w:sz="4" w:space="0" w:color="auto"/>
              <w:right w:val="single" w:sz="4" w:space="0" w:color="auto"/>
            </w:tcBorders>
            <w:vAlign w:val="center"/>
          </w:tcPr>
          <w:p w14:paraId="075E2486"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222(5)</w:t>
            </w:r>
          </w:p>
        </w:tc>
        <w:tc>
          <w:tcPr>
            <w:tcW w:w="2027" w:type="dxa"/>
            <w:tcBorders>
              <w:top w:val="single" w:sz="4" w:space="0" w:color="auto"/>
              <w:left w:val="single" w:sz="4" w:space="0" w:color="auto"/>
              <w:bottom w:val="single" w:sz="4" w:space="0" w:color="auto"/>
              <w:right w:val="single" w:sz="4" w:space="0" w:color="auto"/>
            </w:tcBorders>
            <w:vAlign w:val="center"/>
          </w:tcPr>
          <w:p w14:paraId="41ABD4AA"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-1.80</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-3.34,</w:t>
            </w:r>
            <w:r>
              <w:rPr>
                <w:rFonts w:ascii="Arial" w:eastAsia="SimSun" w:hAnsi="Arial" w:cs="Arial" w:hint="eastAsia"/>
                <w:color w:val="000000"/>
                <w:kern w:val="0"/>
                <w:sz w:val="18"/>
                <w:szCs w:val="18"/>
                <w:lang w:bidi="ar"/>
              </w:rPr>
              <w:t>-</w:t>
            </w:r>
            <w:r>
              <w:rPr>
                <w:rFonts w:ascii="Arial" w:eastAsia="SimSun" w:hAnsi="Arial" w:cs="Arial"/>
                <w:color w:val="000000"/>
                <w:kern w:val="0"/>
                <w:sz w:val="18"/>
                <w:szCs w:val="18"/>
                <w:lang w:bidi="ar"/>
              </w:rPr>
              <w:t>0.26</w:t>
            </w:r>
            <w:r>
              <w:rPr>
                <w:rFonts w:ascii="Arial" w:eastAsia="SimSun" w:hAnsi="Arial" w:cs="Arial"/>
                <w:color w:val="000000"/>
                <w:kern w:val="0"/>
                <w:sz w:val="18"/>
                <w:szCs w:val="18"/>
                <w:lang w:bidi="ar"/>
              </w:rPr>
              <w:t>）</w:t>
            </w:r>
          </w:p>
        </w:tc>
        <w:tc>
          <w:tcPr>
            <w:tcW w:w="696" w:type="dxa"/>
            <w:tcBorders>
              <w:top w:val="single" w:sz="4" w:space="0" w:color="auto"/>
              <w:left w:val="single" w:sz="4" w:space="0" w:color="auto"/>
              <w:bottom w:val="single" w:sz="4" w:space="0" w:color="auto"/>
              <w:right w:val="single" w:sz="4" w:space="0" w:color="auto"/>
            </w:tcBorders>
            <w:noWrap/>
            <w:vAlign w:val="center"/>
          </w:tcPr>
          <w:p w14:paraId="780A4922"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0%</w:t>
            </w:r>
          </w:p>
        </w:tc>
        <w:tc>
          <w:tcPr>
            <w:tcW w:w="916" w:type="dxa"/>
            <w:tcBorders>
              <w:top w:val="single" w:sz="4" w:space="0" w:color="auto"/>
              <w:left w:val="single" w:sz="4" w:space="0" w:color="auto"/>
              <w:bottom w:val="single" w:sz="4" w:space="0" w:color="auto"/>
              <w:right w:val="single" w:sz="4" w:space="0" w:color="auto"/>
            </w:tcBorders>
            <w:vAlign w:val="center"/>
          </w:tcPr>
          <w:p w14:paraId="3DA49337"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417" w:type="dxa"/>
            <w:tcBorders>
              <w:top w:val="single" w:sz="4" w:space="0" w:color="auto"/>
              <w:left w:val="single" w:sz="4" w:space="0" w:color="auto"/>
              <w:bottom w:val="single" w:sz="4" w:space="0" w:color="auto"/>
              <w:right w:val="single" w:sz="4" w:space="0" w:color="auto"/>
            </w:tcBorders>
            <w:vAlign w:val="center"/>
          </w:tcPr>
          <w:p w14:paraId="6DB0742D"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77" w:type="dxa"/>
            <w:tcBorders>
              <w:top w:val="single" w:sz="4" w:space="0" w:color="auto"/>
              <w:left w:val="single" w:sz="4" w:space="0" w:color="auto"/>
              <w:bottom w:val="single" w:sz="4" w:space="0" w:color="auto"/>
              <w:right w:val="single" w:sz="4" w:space="0" w:color="auto"/>
            </w:tcBorders>
            <w:vAlign w:val="center"/>
          </w:tcPr>
          <w:p w14:paraId="2565E254"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27" w:type="dxa"/>
            <w:tcBorders>
              <w:top w:val="single" w:sz="4" w:space="0" w:color="auto"/>
              <w:left w:val="single" w:sz="4" w:space="0" w:color="auto"/>
              <w:bottom w:val="single" w:sz="4" w:space="0" w:color="auto"/>
              <w:right w:val="single" w:sz="4" w:space="0" w:color="auto"/>
            </w:tcBorders>
            <w:vAlign w:val="center"/>
          </w:tcPr>
          <w:p w14:paraId="50A86D48"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813" w:type="dxa"/>
            <w:tcBorders>
              <w:top w:val="single" w:sz="4" w:space="0" w:color="auto"/>
              <w:left w:val="single" w:sz="4" w:space="0" w:color="auto"/>
              <w:bottom w:val="single" w:sz="4" w:space="0" w:color="auto"/>
              <w:right w:val="single" w:sz="4" w:space="0" w:color="auto"/>
            </w:tcBorders>
            <w:vAlign w:val="center"/>
          </w:tcPr>
          <w:p w14:paraId="687548E8"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1219" w:type="dxa"/>
            <w:tcBorders>
              <w:top w:val="single" w:sz="4" w:space="0" w:color="auto"/>
              <w:left w:val="single" w:sz="4" w:space="0" w:color="auto"/>
              <w:bottom w:val="single" w:sz="4" w:space="0" w:color="auto"/>
              <w:right w:val="single" w:sz="12" w:space="0" w:color="auto"/>
            </w:tcBorders>
            <w:vAlign w:val="center"/>
          </w:tcPr>
          <w:p w14:paraId="767ADFBE"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Moderate</w:t>
            </w:r>
          </w:p>
        </w:tc>
      </w:tr>
      <w:tr w:rsidR="007C5BB8" w14:paraId="364C0ABB" w14:textId="77777777">
        <w:trPr>
          <w:jc w:val="center"/>
        </w:trPr>
        <w:tc>
          <w:tcPr>
            <w:tcW w:w="3216" w:type="dxa"/>
            <w:tcBorders>
              <w:top w:val="single" w:sz="4" w:space="0" w:color="auto"/>
              <w:left w:val="single" w:sz="12" w:space="0" w:color="auto"/>
              <w:bottom w:val="single" w:sz="4" w:space="0" w:color="auto"/>
              <w:right w:val="single" w:sz="4" w:space="0" w:color="auto"/>
            </w:tcBorders>
            <w:noWrap/>
            <w:vAlign w:val="center"/>
          </w:tcPr>
          <w:p w14:paraId="3EB174D2"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BMI</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Exercise</w:t>
            </w:r>
            <w:r>
              <w:rPr>
                <w:rFonts w:ascii="Arial" w:eastAsia="SimSun" w:hAnsi="Arial" w:cs="Arial"/>
                <w:color w:val="000000"/>
                <w:kern w:val="0"/>
                <w:sz w:val="18"/>
                <w:szCs w:val="18"/>
                <w:lang w:bidi="ar"/>
              </w:rPr>
              <w:t>）</w:t>
            </w:r>
          </w:p>
        </w:tc>
        <w:tc>
          <w:tcPr>
            <w:tcW w:w="1689" w:type="dxa"/>
            <w:tcBorders>
              <w:top w:val="single" w:sz="4" w:space="0" w:color="auto"/>
              <w:left w:val="single" w:sz="4" w:space="0" w:color="auto"/>
              <w:bottom w:val="single" w:sz="4" w:space="0" w:color="auto"/>
              <w:right w:val="single" w:sz="4" w:space="0" w:color="auto"/>
            </w:tcBorders>
            <w:vAlign w:val="center"/>
          </w:tcPr>
          <w:p w14:paraId="38DB778D"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5203(13)</w:t>
            </w:r>
          </w:p>
        </w:tc>
        <w:tc>
          <w:tcPr>
            <w:tcW w:w="2027" w:type="dxa"/>
            <w:tcBorders>
              <w:top w:val="single" w:sz="4" w:space="0" w:color="auto"/>
              <w:left w:val="single" w:sz="4" w:space="0" w:color="auto"/>
              <w:bottom w:val="single" w:sz="4" w:space="0" w:color="auto"/>
              <w:right w:val="single" w:sz="4" w:space="0" w:color="auto"/>
            </w:tcBorders>
            <w:vAlign w:val="center"/>
          </w:tcPr>
          <w:p w14:paraId="56863F34"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-0.79(-1.25</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-0.34)</w:t>
            </w:r>
          </w:p>
        </w:tc>
        <w:tc>
          <w:tcPr>
            <w:tcW w:w="696" w:type="dxa"/>
            <w:tcBorders>
              <w:top w:val="single" w:sz="4" w:space="0" w:color="auto"/>
              <w:left w:val="single" w:sz="4" w:space="0" w:color="auto"/>
              <w:bottom w:val="single" w:sz="4" w:space="0" w:color="auto"/>
              <w:right w:val="single" w:sz="4" w:space="0" w:color="auto"/>
            </w:tcBorders>
            <w:noWrap/>
            <w:vAlign w:val="center"/>
          </w:tcPr>
          <w:p w14:paraId="773385B4"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78%</w:t>
            </w:r>
          </w:p>
        </w:tc>
        <w:tc>
          <w:tcPr>
            <w:tcW w:w="916" w:type="dxa"/>
            <w:tcBorders>
              <w:top w:val="single" w:sz="4" w:space="0" w:color="auto"/>
              <w:left w:val="single" w:sz="4" w:space="0" w:color="auto"/>
              <w:bottom w:val="single" w:sz="4" w:space="0" w:color="auto"/>
              <w:right w:val="single" w:sz="4" w:space="0" w:color="auto"/>
            </w:tcBorders>
            <w:vAlign w:val="center"/>
          </w:tcPr>
          <w:p w14:paraId="0E9D461A"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417" w:type="dxa"/>
            <w:tcBorders>
              <w:top w:val="single" w:sz="4" w:space="0" w:color="auto"/>
              <w:left w:val="single" w:sz="4" w:space="0" w:color="auto"/>
              <w:bottom w:val="single" w:sz="4" w:space="0" w:color="auto"/>
              <w:right w:val="single" w:sz="4" w:space="0" w:color="auto"/>
            </w:tcBorders>
            <w:vAlign w:val="center"/>
          </w:tcPr>
          <w:p w14:paraId="429702BA"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−2</w:t>
            </w:r>
          </w:p>
        </w:tc>
        <w:tc>
          <w:tcPr>
            <w:tcW w:w="1277" w:type="dxa"/>
            <w:tcBorders>
              <w:top w:val="single" w:sz="4" w:space="0" w:color="auto"/>
              <w:left w:val="single" w:sz="4" w:space="0" w:color="auto"/>
              <w:bottom w:val="single" w:sz="4" w:space="0" w:color="auto"/>
              <w:right w:val="single" w:sz="4" w:space="0" w:color="auto"/>
            </w:tcBorders>
            <w:vAlign w:val="center"/>
          </w:tcPr>
          <w:p w14:paraId="365064A6"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27" w:type="dxa"/>
            <w:tcBorders>
              <w:top w:val="single" w:sz="4" w:space="0" w:color="auto"/>
              <w:left w:val="single" w:sz="4" w:space="0" w:color="auto"/>
              <w:bottom w:val="single" w:sz="4" w:space="0" w:color="auto"/>
              <w:right w:val="single" w:sz="4" w:space="0" w:color="auto"/>
            </w:tcBorders>
            <w:vAlign w:val="center"/>
          </w:tcPr>
          <w:p w14:paraId="45320E4B"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813" w:type="dxa"/>
            <w:tcBorders>
              <w:top w:val="single" w:sz="4" w:space="0" w:color="auto"/>
              <w:left w:val="single" w:sz="4" w:space="0" w:color="auto"/>
              <w:bottom w:val="single" w:sz="4" w:space="0" w:color="auto"/>
              <w:right w:val="single" w:sz="4" w:space="0" w:color="auto"/>
            </w:tcBorders>
            <w:vAlign w:val="center"/>
          </w:tcPr>
          <w:p w14:paraId="2C5B32DB"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1219" w:type="dxa"/>
            <w:tcBorders>
              <w:top w:val="single" w:sz="4" w:space="0" w:color="auto"/>
              <w:left w:val="single" w:sz="4" w:space="0" w:color="auto"/>
              <w:bottom w:val="single" w:sz="4" w:space="0" w:color="auto"/>
              <w:right w:val="single" w:sz="12" w:space="0" w:color="auto"/>
            </w:tcBorders>
            <w:vAlign w:val="center"/>
          </w:tcPr>
          <w:p w14:paraId="41BACCB5"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Very Low</w:t>
            </w:r>
          </w:p>
        </w:tc>
      </w:tr>
      <w:tr w:rsidR="007C5BB8" w14:paraId="3A37BB85" w14:textId="77777777">
        <w:trPr>
          <w:jc w:val="center"/>
        </w:trPr>
        <w:tc>
          <w:tcPr>
            <w:tcW w:w="3216" w:type="dxa"/>
            <w:tcBorders>
              <w:top w:val="single" w:sz="4" w:space="0" w:color="auto"/>
              <w:left w:val="single" w:sz="12" w:space="0" w:color="auto"/>
              <w:bottom w:val="single" w:sz="4" w:space="0" w:color="auto"/>
              <w:right w:val="single" w:sz="4" w:space="0" w:color="auto"/>
            </w:tcBorders>
            <w:noWrap/>
            <w:vAlign w:val="center"/>
          </w:tcPr>
          <w:p w14:paraId="1E446CA5"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BMI </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Drug</w:t>
            </w:r>
            <w:r>
              <w:rPr>
                <w:rFonts w:ascii="Arial" w:eastAsia="SimSun" w:hAnsi="Arial" w:cs="Arial"/>
                <w:color w:val="000000"/>
                <w:kern w:val="0"/>
                <w:sz w:val="18"/>
                <w:szCs w:val="18"/>
                <w:lang w:bidi="ar"/>
              </w:rPr>
              <w:t>）</w:t>
            </w:r>
          </w:p>
        </w:tc>
        <w:tc>
          <w:tcPr>
            <w:tcW w:w="1689" w:type="dxa"/>
            <w:tcBorders>
              <w:top w:val="single" w:sz="4" w:space="0" w:color="auto"/>
              <w:left w:val="single" w:sz="4" w:space="0" w:color="auto"/>
              <w:bottom w:val="single" w:sz="4" w:space="0" w:color="auto"/>
              <w:right w:val="single" w:sz="4" w:space="0" w:color="auto"/>
            </w:tcBorders>
            <w:vAlign w:val="center"/>
          </w:tcPr>
          <w:p w14:paraId="4208BF12"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111(4)</w:t>
            </w:r>
          </w:p>
        </w:tc>
        <w:tc>
          <w:tcPr>
            <w:tcW w:w="2027" w:type="dxa"/>
            <w:tcBorders>
              <w:top w:val="single" w:sz="4" w:space="0" w:color="auto"/>
              <w:left w:val="single" w:sz="4" w:space="0" w:color="auto"/>
              <w:bottom w:val="single" w:sz="4" w:space="0" w:color="auto"/>
              <w:right w:val="single" w:sz="4" w:space="0" w:color="auto"/>
            </w:tcBorders>
            <w:vAlign w:val="center"/>
          </w:tcPr>
          <w:p w14:paraId="6496FA2A"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-0.93</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-1.44,-0.42</w:t>
            </w:r>
            <w:r>
              <w:rPr>
                <w:rFonts w:ascii="Arial" w:eastAsia="SimSun" w:hAnsi="Arial" w:cs="Arial"/>
                <w:color w:val="000000"/>
                <w:kern w:val="0"/>
                <w:sz w:val="18"/>
                <w:szCs w:val="18"/>
                <w:lang w:bidi="ar"/>
              </w:rPr>
              <w:t>）</w:t>
            </w:r>
          </w:p>
        </w:tc>
        <w:tc>
          <w:tcPr>
            <w:tcW w:w="696" w:type="dxa"/>
            <w:tcBorders>
              <w:top w:val="single" w:sz="4" w:space="0" w:color="auto"/>
              <w:left w:val="single" w:sz="4" w:space="0" w:color="auto"/>
              <w:bottom w:val="single" w:sz="4" w:space="0" w:color="auto"/>
              <w:right w:val="single" w:sz="4" w:space="0" w:color="auto"/>
            </w:tcBorders>
            <w:noWrap/>
            <w:vAlign w:val="center"/>
          </w:tcPr>
          <w:p w14:paraId="0F081B4A"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40%</w:t>
            </w:r>
          </w:p>
        </w:tc>
        <w:tc>
          <w:tcPr>
            <w:tcW w:w="916" w:type="dxa"/>
            <w:tcBorders>
              <w:top w:val="single" w:sz="4" w:space="0" w:color="auto"/>
              <w:left w:val="single" w:sz="4" w:space="0" w:color="auto"/>
              <w:bottom w:val="single" w:sz="4" w:space="0" w:color="auto"/>
              <w:right w:val="single" w:sz="4" w:space="0" w:color="auto"/>
            </w:tcBorders>
            <w:vAlign w:val="center"/>
          </w:tcPr>
          <w:p w14:paraId="450BAD4A"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417" w:type="dxa"/>
            <w:tcBorders>
              <w:top w:val="single" w:sz="4" w:space="0" w:color="auto"/>
              <w:left w:val="single" w:sz="4" w:space="0" w:color="auto"/>
              <w:bottom w:val="single" w:sz="4" w:space="0" w:color="auto"/>
              <w:right w:val="single" w:sz="4" w:space="0" w:color="auto"/>
            </w:tcBorders>
            <w:vAlign w:val="center"/>
          </w:tcPr>
          <w:p w14:paraId="6C03CDB1"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0</w:t>
            </w:r>
          </w:p>
        </w:tc>
        <w:tc>
          <w:tcPr>
            <w:tcW w:w="1277" w:type="dxa"/>
            <w:tcBorders>
              <w:top w:val="single" w:sz="4" w:space="0" w:color="auto"/>
              <w:left w:val="single" w:sz="4" w:space="0" w:color="auto"/>
              <w:bottom w:val="single" w:sz="4" w:space="0" w:color="auto"/>
              <w:right w:val="single" w:sz="4" w:space="0" w:color="auto"/>
            </w:tcBorders>
            <w:vAlign w:val="center"/>
          </w:tcPr>
          <w:p w14:paraId="68F6E906"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27" w:type="dxa"/>
            <w:tcBorders>
              <w:top w:val="single" w:sz="4" w:space="0" w:color="auto"/>
              <w:left w:val="single" w:sz="4" w:space="0" w:color="auto"/>
              <w:bottom w:val="single" w:sz="4" w:space="0" w:color="auto"/>
              <w:right w:val="single" w:sz="4" w:space="0" w:color="auto"/>
            </w:tcBorders>
            <w:vAlign w:val="center"/>
          </w:tcPr>
          <w:p w14:paraId="63567068"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813" w:type="dxa"/>
            <w:tcBorders>
              <w:top w:val="single" w:sz="4" w:space="0" w:color="auto"/>
              <w:left w:val="single" w:sz="4" w:space="0" w:color="auto"/>
              <w:bottom w:val="single" w:sz="4" w:space="0" w:color="auto"/>
              <w:right w:val="single" w:sz="4" w:space="0" w:color="auto"/>
            </w:tcBorders>
            <w:vAlign w:val="center"/>
          </w:tcPr>
          <w:p w14:paraId="06232ED6"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1219" w:type="dxa"/>
            <w:tcBorders>
              <w:top w:val="single" w:sz="4" w:space="0" w:color="auto"/>
              <w:left w:val="single" w:sz="4" w:space="0" w:color="auto"/>
              <w:bottom w:val="single" w:sz="4" w:space="0" w:color="auto"/>
              <w:right w:val="single" w:sz="12" w:space="0" w:color="auto"/>
            </w:tcBorders>
            <w:vAlign w:val="center"/>
          </w:tcPr>
          <w:p w14:paraId="0EC86E2F"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Low</w:t>
            </w:r>
          </w:p>
        </w:tc>
      </w:tr>
      <w:tr w:rsidR="007C5BB8" w14:paraId="0401C612" w14:textId="77777777">
        <w:trPr>
          <w:jc w:val="center"/>
        </w:trPr>
        <w:tc>
          <w:tcPr>
            <w:tcW w:w="3216" w:type="dxa"/>
            <w:tcBorders>
              <w:top w:val="single" w:sz="4" w:space="0" w:color="auto"/>
              <w:left w:val="single" w:sz="12" w:space="0" w:color="auto"/>
              <w:bottom w:val="single" w:sz="4" w:space="0" w:color="auto"/>
              <w:right w:val="single" w:sz="4" w:space="0" w:color="auto"/>
            </w:tcBorders>
            <w:noWrap/>
            <w:vAlign w:val="center"/>
          </w:tcPr>
          <w:p w14:paraId="0721AADF"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Body Fat Percentage</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Exercise</w:t>
            </w:r>
            <w:r>
              <w:rPr>
                <w:rFonts w:ascii="Arial" w:eastAsia="SimSun" w:hAnsi="Arial" w:cs="Arial"/>
                <w:color w:val="000000"/>
                <w:kern w:val="0"/>
                <w:sz w:val="18"/>
                <w:szCs w:val="18"/>
                <w:lang w:bidi="ar"/>
              </w:rPr>
              <w:t>）</w:t>
            </w:r>
          </w:p>
        </w:tc>
        <w:tc>
          <w:tcPr>
            <w:tcW w:w="1689" w:type="dxa"/>
            <w:tcBorders>
              <w:top w:val="single" w:sz="4" w:space="0" w:color="auto"/>
              <w:left w:val="single" w:sz="4" w:space="0" w:color="auto"/>
              <w:bottom w:val="single" w:sz="4" w:space="0" w:color="auto"/>
              <w:right w:val="single" w:sz="4" w:space="0" w:color="auto"/>
            </w:tcBorders>
            <w:vAlign w:val="center"/>
          </w:tcPr>
          <w:p w14:paraId="31A4E06A"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4494(10)</w:t>
            </w:r>
          </w:p>
        </w:tc>
        <w:tc>
          <w:tcPr>
            <w:tcW w:w="2027" w:type="dxa"/>
            <w:tcBorders>
              <w:top w:val="single" w:sz="4" w:space="0" w:color="auto"/>
              <w:left w:val="single" w:sz="4" w:space="0" w:color="auto"/>
              <w:bottom w:val="single" w:sz="4" w:space="0" w:color="auto"/>
              <w:right w:val="single" w:sz="4" w:space="0" w:color="auto"/>
            </w:tcBorders>
            <w:vAlign w:val="center"/>
          </w:tcPr>
          <w:p w14:paraId="1D420D37"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-1.97</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-3.76</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-0.18</w:t>
            </w:r>
            <w:r>
              <w:rPr>
                <w:rFonts w:ascii="Arial" w:eastAsia="SimSun" w:hAnsi="Arial" w:cs="Arial"/>
                <w:color w:val="000000"/>
                <w:kern w:val="0"/>
                <w:sz w:val="18"/>
                <w:szCs w:val="18"/>
                <w:lang w:bidi="ar"/>
              </w:rPr>
              <w:t>）</w:t>
            </w:r>
          </w:p>
        </w:tc>
        <w:tc>
          <w:tcPr>
            <w:tcW w:w="696" w:type="dxa"/>
            <w:tcBorders>
              <w:top w:val="single" w:sz="4" w:space="0" w:color="auto"/>
              <w:left w:val="single" w:sz="4" w:space="0" w:color="auto"/>
              <w:bottom w:val="single" w:sz="4" w:space="0" w:color="auto"/>
              <w:right w:val="single" w:sz="4" w:space="0" w:color="auto"/>
            </w:tcBorders>
            <w:noWrap/>
            <w:vAlign w:val="center"/>
          </w:tcPr>
          <w:p w14:paraId="0A01AE22"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95%</w:t>
            </w:r>
          </w:p>
        </w:tc>
        <w:tc>
          <w:tcPr>
            <w:tcW w:w="916" w:type="dxa"/>
            <w:tcBorders>
              <w:top w:val="single" w:sz="4" w:space="0" w:color="auto"/>
              <w:left w:val="single" w:sz="4" w:space="0" w:color="auto"/>
              <w:bottom w:val="single" w:sz="4" w:space="0" w:color="auto"/>
              <w:right w:val="single" w:sz="4" w:space="0" w:color="auto"/>
            </w:tcBorders>
            <w:vAlign w:val="center"/>
          </w:tcPr>
          <w:p w14:paraId="7D81F5D6"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417" w:type="dxa"/>
            <w:tcBorders>
              <w:top w:val="single" w:sz="4" w:space="0" w:color="auto"/>
              <w:left w:val="single" w:sz="4" w:space="0" w:color="auto"/>
              <w:bottom w:val="single" w:sz="4" w:space="0" w:color="auto"/>
              <w:right w:val="single" w:sz="4" w:space="0" w:color="auto"/>
            </w:tcBorders>
            <w:vAlign w:val="center"/>
          </w:tcPr>
          <w:p w14:paraId="7DC10860"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−2</w:t>
            </w:r>
          </w:p>
        </w:tc>
        <w:tc>
          <w:tcPr>
            <w:tcW w:w="1277" w:type="dxa"/>
            <w:tcBorders>
              <w:top w:val="single" w:sz="4" w:space="0" w:color="auto"/>
              <w:left w:val="single" w:sz="4" w:space="0" w:color="auto"/>
              <w:bottom w:val="single" w:sz="4" w:space="0" w:color="auto"/>
              <w:right w:val="single" w:sz="4" w:space="0" w:color="auto"/>
            </w:tcBorders>
            <w:vAlign w:val="center"/>
          </w:tcPr>
          <w:p w14:paraId="716B51F8"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27" w:type="dxa"/>
            <w:tcBorders>
              <w:top w:val="single" w:sz="4" w:space="0" w:color="auto"/>
              <w:left w:val="single" w:sz="4" w:space="0" w:color="auto"/>
              <w:bottom w:val="single" w:sz="4" w:space="0" w:color="auto"/>
              <w:right w:val="single" w:sz="4" w:space="0" w:color="auto"/>
            </w:tcBorders>
            <w:vAlign w:val="center"/>
          </w:tcPr>
          <w:p w14:paraId="3D34841D"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813" w:type="dxa"/>
            <w:tcBorders>
              <w:top w:val="single" w:sz="4" w:space="0" w:color="auto"/>
              <w:left w:val="single" w:sz="4" w:space="0" w:color="auto"/>
              <w:bottom w:val="single" w:sz="4" w:space="0" w:color="auto"/>
              <w:right w:val="single" w:sz="4" w:space="0" w:color="auto"/>
            </w:tcBorders>
            <w:vAlign w:val="center"/>
          </w:tcPr>
          <w:p w14:paraId="22BD3177"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1219" w:type="dxa"/>
            <w:tcBorders>
              <w:top w:val="single" w:sz="4" w:space="0" w:color="auto"/>
              <w:left w:val="single" w:sz="4" w:space="0" w:color="auto"/>
              <w:bottom w:val="single" w:sz="4" w:space="0" w:color="auto"/>
              <w:right w:val="single" w:sz="12" w:space="0" w:color="auto"/>
            </w:tcBorders>
            <w:vAlign w:val="center"/>
          </w:tcPr>
          <w:p w14:paraId="4F1F6F68"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Very Low</w:t>
            </w:r>
          </w:p>
        </w:tc>
      </w:tr>
      <w:tr w:rsidR="007C5BB8" w14:paraId="6A40F838" w14:textId="77777777">
        <w:trPr>
          <w:jc w:val="center"/>
        </w:trPr>
        <w:tc>
          <w:tcPr>
            <w:tcW w:w="3216" w:type="dxa"/>
            <w:tcBorders>
              <w:top w:val="single" w:sz="4" w:space="0" w:color="auto"/>
              <w:left w:val="single" w:sz="12" w:space="0" w:color="auto"/>
              <w:bottom w:val="single" w:sz="4" w:space="0" w:color="auto"/>
              <w:right w:val="single" w:sz="4" w:space="0" w:color="auto"/>
            </w:tcBorders>
            <w:noWrap/>
            <w:vAlign w:val="center"/>
          </w:tcPr>
          <w:p w14:paraId="5318597C"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Lean Mass</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Exercise</w:t>
            </w:r>
            <w:r>
              <w:rPr>
                <w:rFonts w:ascii="Arial" w:eastAsia="SimSun" w:hAnsi="Arial" w:cs="Arial"/>
                <w:color w:val="000000"/>
                <w:kern w:val="0"/>
                <w:sz w:val="18"/>
                <w:szCs w:val="18"/>
                <w:lang w:bidi="ar"/>
              </w:rPr>
              <w:t>）</w:t>
            </w:r>
          </w:p>
        </w:tc>
        <w:tc>
          <w:tcPr>
            <w:tcW w:w="1689" w:type="dxa"/>
            <w:tcBorders>
              <w:top w:val="single" w:sz="4" w:space="0" w:color="auto"/>
              <w:left w:val="single" w:sz="4" w:space="0" w:color="auto"/>
              <w:bottom w:val="single" w:sz="4" w:space="0" w:color="auto"/>
              <w:right w:val="single" w:sz="4" w:space="0" w:color="auto"/>
            </w:tcBorders>
            <w:vAlign w:val="center"/>
          </w:tcPr>
          <w:p w14:paraId="682DC5AF"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111(2)</w:t>
            </w:r>
          </w:p>
        </w:tc>
        <w:tc>
          <w:tcPr>
            <w:tcW w:w="2027" w:type="dxa"/>
            <w:tcBorders>
              <w:top w:val="single" w:sz="4" w:space="0" w:color="auto"/>
              <w:left w:val="single" w:sz="4" w:space="0" w:color="auto"/>
              <w:bottom w:val="single" w:sz="4" w:space="0" w:color="auto"/>
              <w:right w:val="single" w:sz="4" w:space="0" w:color="auto"/>
            </w:tcBorders>
            <w:vAlign w:val="center"/>
          </w:tcPr>
          <w:p w14:paraId="3F05AA09"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1.17</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-4.62,6.96</w:t>
            </w:r>
            <w:r>
              <w:rPr>
                <w:rFonts w:ascii="Arial" w:eastAsia="SimSun" w:hAnsi="Arial" w:cs="Arial"/>
                <w:color w:val="000000"/>
                <w:kern w:val="0"/>
                <w:sz w:val="18"/>
                <w:szCs w:val="18"/>
                <w:lang w:bidi="ar"/>
              </w:rPr>
              <w:t>）</w:t>
            </w:r>
          </w:p>
        </w:tc>
        <w:tc>
          <w:tcPr>
            <w:tcW w:w="696" w:type="dxa"/>
            <w:tcBorders>
              <w:top w:val="single" w:sz="4" w:space="0" w:color="auto"/>
              <w:left w:val="single" w:sz="4" w:space="0" w:color="auto"/>
              <w:bottom w:val="single" w:sz="4" w:space="0" w:color="auto"/>
              <w:right w:val="single" w:sz="4" w:space="0" w:color="auto"/>
            </w:tcBorders>
            <w:noWrap/>
            <w:vAlign w:val="center"/>
          </w:tcPr>
          <w:p w14:paraId="5758DE7B"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19%</w:t>
            </w:r>
          </w:p>
        </w:tc>
        <w:tc>
          <w:tcPr>
            <w:tcW w:w="916" w:type="dxa"/>
            <w:tcBorders>
              <w:top w:val="single" w:sz="4" w:space="0" w:color="auto"/>
              <w:left w:val="single" w:sz="4" w:space="0" w:color="auto"/>
              <w:bottom w:val="single" w:sz="4" w:space="0" w:color="auto"/>
              <w:right w:val="single" w:sz="4" w:space="0" w:color="auto"/>
            </w:tcBorders>
            <w:vAlign w:val="center"/>
          </w:tcPr>
          <w:p w14:paraId="075BEBE7"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417" w:type="dxa"/>
            <w:tcBorders>
              <w:top w:val="single" w:sz="4" w:space="0" w:color="auto"/>
              <w:left w:val="single" w:sz="4" w:space="0" w:color="auto"/>
              <w:bottom w:val="single" w:sz="4" w:space="0" w:color="auto"/>
              <w:right w:val="single" w:sz="4" w:space="0" w:color="auto"/>
            </w:tcBorders>
            <w:vAlign w:val="center"/>
          </w:tcPr>
          <w:p w14:paraId="6C75C0E0"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77" w:type="dxa"/>
            <w:tcBorders>
              <w:top w:val="single" w:sz="4" w:space="0" w:color="auto"/>
              <w:left w:val="single" w:sz="4" w:space="0" w:color="auto"/>
              <w:bottom w:val="single" w:sz="4" w:space="0" w:color="auto"/>
              <w:right w:val="single" w:sz="4" w:space="0" w:color="auto"/>
            </w:tcBorders>
            <w:vAlign w:val="center"/>
          </w:tcPr>
          <w:p w14:paraId="7C7547E9"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27" w:type="dxa"/>
            <w:tcBorders>
              <w:top w:val="single" w:sz="4" w:space="0" w:color="auto"/>
              <w:left w:val="single" w:sz="4" w:space="0" w:color="auto"/>
              <w:bottom w:val="single" w:sz="4" w:space="0" w:color="auto"/>
              <w:right w:val="single" w:sz="4" w:space="0" w:color="auto"/>
            </w:tcBorders>
            <w:vAlign w:val="center"/>
          </w:tcPr>
          <w:p w14:paraId="3A549D45"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813" w:type="dxa"/>
            <w:tcBorders>
              <w:top w:val="single" w:sz="4" w:space="0" w:color="auto"/>
              <w:left w:val="single" w:sz="4" w:space="0" w:color="auto"/>
              <w:bottom w:val="single" w:sz="4" w:space="0" w:color="auto"/>
              <w:right w:val="single" w:sz="4" w:space="0" w:color="auto"/>
            </w:tcBorders>
            <w:vAlign w:val="center"/>
          </w:tcPr>
          <w:p w14:paraId="5B2241FF"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1219" w:type="dxa"/>
            <w:tcBorders>
              <w:top w:val="single" w:sz="4" w:space="0" w:color="auto"/>
              <w:left w:val="single" w:sz="4" w:space="0" w:color="auto"/>
              <w:bottom w:val="single" w:sz="4" w:space="0" w:color="auto"/>
              <w:right w:val="single" w:sz="12" w:space="0" w:color="auto"/>
            </w:tcBorders>
            <w:vAlign w:val="center"/>
          </w:tcPr>
          <w:p w14:paraId="4C4ABCFC"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Low</w:t>
            </w:r>
          </w:p>
        </w:tc>
      </w:tr>
      <w:tr w:rsidR="007C5BB8" w14:paraId="29CD1C8E" w14:textId="77777777">
        <w:trPr>
          <w:jc w:val="center"/>
        </w:trPr>
        <w:tc>
          <w:tcPr>
            <w:tcW w:w="3216" w:type="dxa"/>
            <w:tcBorders>
              <w:top w:val="single" w:sz="4" w:space="0" w:color="auto"/>
              <w:left w:val="single" w:sz="12" w:space="0" w:color="auto"/>
              <w:bottom w:val="single" w:sz="4" w:space="0" w:color="auto"/>
              <w:right w:val="single" w:sz="4" w:space="0" w:color="auto"/>
            </w:tcBorders>
            <w:noWrap/>
            <w:vAlign w:val="center"/>
          </w:tcPr>
          <w:p w14:paraId="597F7307"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Lean Mass </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Drug</w:t>
            </w:r>
            <w:r>
              <w:rPr>
                <w:rFonts w:ascii="Arial" w:eastAsia="SimSun" w:hAnsi="Arial" w:cs="Arial"/>
                <w:color w:val="000000"/>
                <w:kern w:val="0"/>
                <w:sz w:val="18"/>
                <w:szCs w:val="18"/>
                <w:lang w:bidi="ar"/>
              </w:rPr>
              <w:t>）</w:t>
            </w:r>
          </w:p>
        </w:tc>
        <w:tc>
          <w:tcPr>
            <w:tcW w:w="1689" w:type="dxa"/>
            <w:tcBorders>
              <w:top w:val="single" w:sz="4" w:space="0" w:color="auto"/>
              <w:left w:val="single" w:sz="4" w:space="0" w:color="auto"/>
              <w:bottom w:val="single" w:sz="4" w:space="0" w:color="auto"/>
              <w:right w:val="single" w:sz="4" w:space="0" w:color="auto"/>
            </w:tcBorders>
            <w:vAlign w:val="center"/>
          </w:tcPr>
          <w:p w14:paraId="096CC8F6"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52(2)</w:t>
            </w:r>
          </w:p>
        </w:tc>
        <w:tc>
          <w:tcPr>
            <w:tcW w:w="2027" w:type="dxa"/>
            <w:tcBorders>
              <w:top w:val="single" w:sz="4" w:space="0" w:color="auto"/>
              <w:left w:val="single" w:sz="4" w:space="0" w:color="auto"/>
              <w:bottom w:val="single" w:sz="4" w:space="0" w:color="auto"/>
              <w:right w:val="single" w:sz="4" w:space="0" w:color="auto"/>
            </w:tcBorders>
            <w:vAlign w:val="center"/>
          </w:tcPr>
          <w:p w14:paraId="2D662AAF"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0.67</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-2.31,3.64</w:t>
            </w:r>
            <w:r>
              <w:rPr>
                <w:rFonts w:ascii="Arial" w:eastAsia="SimSun" w:hAnsi="Arial" w:cs="Arial"/>
                <w:color w:val="000000"/>
                <w:kern w:val="0"/>
                <w:sz w:val="18"/>
                <w:szCs w:val="18"/>
                <w:lang w:bidi="ar"/>
              </w:rPr>
              <w:t>）</w:t>
            </w:r>
          </w:p>
        </w:tc>
        <w:tc>
          <w:tcPr>
            <w:tcW w:w="696" w:type="dxa"/>
            <w:tcBorders>
              <w:top w:val="single" w:sz="4" w:space="0" w:color="auto"/>
              <w:left w:val="single" w:sz="4" w:space="0" w:color="auto"/>
              <w:bottom w:val="single" w:sz="4" w:space="0" w:color="auto"/>
              <w:right w:val="single" w:sz="4" w:space="0" w:color="auto"/>
            </w:tcBorders>
            <w:noWrap/>
            <w:vAlign w:val="center"/>
          </w:tcPr>
          <w:p w14:paraId="43804095"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0%</w:t>
            </w:r>
          </w:p>
        </w:tc>
        <w:tc>
          <w:tcPr>
            <w:tcW w:w="916" w:type="dxa"/>
            <w:tcBorders>
              <w:top w:val="single" w:sz="4" w:space="0" w:color="auto"/>
              <w:left w:val="single" w:sz="4" w:space="0" w:color="auto"/>
              <w:bottom w:val="single" w:sz="4" w:space="0" w:color="auto"/>
              <w:right w:val="single" w:sz="4" w:space="0" w:color="auto"/>
            </w:tcBorders>
            <w:vAlign w:val="center"/>
          </w:tcPr>
          <w:p w14:paraId="2A3A7922"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417" w:type="dxa"/>
            <w:tcBorders>
              <w:top w:val="single" w:sz="4" w:space="0" w:color="auto"/>
              <w:left w:val="single" w:sz="4" w:space="0" w:color="auto"/>
              <w:bottom w:val="single" w:sz="4" w:space="0" w:color="auto"/>
              <w:right w:val="single" w:sz="4" w:space="0" w:color="auto"/>
            </w:tcBorders>
            <w:vAlign w:val="center"/>
          </w:tcPr>
          <w:p w14:paraId="2045E180"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77" w:type="dxa"/>
            <w:tcBorders>
              <w:top w:val="single" w:sz="4" w:space="0" w:color="auto"/>
              <w:left w:val="single" w:sz="4" w:space="0" w:color="auto"/>
              <w:bottom w:val="single" w:sz="4" w:space="0" w:color="auto"/>
              <w:right w:val="single" w:sz="4" w:space="0" w:color="auto"/>
            </w:tcBorders>
            <w:vAlign w:val="center"/>
          </w:tcPr>
          <w:p w14:paraId="33E89E4D"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27" w:type="dxa"/>
            <w:tcBorders>
              <w:top w:val="single" w:sz="4" w:space="0" w:color="auto"/>
              <w:left w:val="single" w:sz="4" w:space="0" w:color="auto"/>
              <w:bottom w:val="single" w:sz="4" w:space="0" w:color="auto"/>
              <w:right w:val="single" w:sz="4" w:space="0" w:color="auto"/>
            </w:tcBorders>
            <w:vAlign w:val="center"/>
          </w:tcPr>
          <w:p w14:paraId="7E0DCFA7"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813" w:type="dxa"/>
            <w:tcBorders>
              <w:top w:val="single" w:sz="4" w:space="0" w:color="auto"/>
              <w:left w:val="single" w:sz="4" w:space="0" w:color="auto"/>
              <w:bottom w:val="single" w:sz="4" w:space="0" w:color="auto"/>
              <w:right w:val="single" w:sz="4" w:space="0" w:color="auto"/>
            </w:tcBorders>
            <w:vAlign w:val="center"/>
          </w:tcPr>
          <w:p w14:paraId="72E43825"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1219" w:type="dxa"/>
            <w:tcBorders>
              <w:top w:val="single" w:sz="4" w:space="0" w:color="auto"/>
              <w:left w:val="single" w:sz="4" w:space="0" w:color="auto"/>
              <w:bottom w:val="single" w:sz="4" w:space="0" w:color="auto"/>
              <w:right w:val="single" w:sz="12" w:space="0" w:color="auto"/>
            </w:tcBorders>
            <w:vAlign w:val="center"/>
          </w:tcPr>
          <w:p w14:paraId="384AD4A9"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Low</w:t>
            </w:r>
          </w:p>
        </w:tc>
      </w:tr>
      <w:tr w:rsidR="007C5BB8" w14:paraId="7693B932" w14:textId="77777777">
        <w:trPr>
          <w:jc w:val="center"/>
        </w:trPr>
        <w:tc>
          <w:tcPr>
            <w:tcW w:w="3216" w:type="dxa"/>
            <w:tcBorders>
              <w:top w:val="single" w:sz="4" w:space="0" w:color="auto"/>
              <w:left w:val="single" w:sz="12" w:space="0" w:color="auto"/>
              <w:bottom w:val="single" w:sz="4" w:space="0" w:color="auto"/>
              <w:right w:val="single" w:sz="4" w:space="0" w:color="auto"/>
            </w:tcBorders>
            <w:noWrap/>
            <w:vAlign w:val="center"/>
          </w:tcPr>
          <w:p w14:paraId="3CCD402A"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Waist Circumference</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Exercise</w:t>
            </w:r>
            <w:r>
              <w:rPr>
                <w:rFonts w:ascii="Arial" w:eastAsia="SimSun" w:hAnsi="Arial" w:cs="Arial"/>
                <w:color w:val="000000"/>
                <w:kern w:val="0"/>
                <w:sz w:val="18"/>
                <w:szCs w:val="18"/>
                <w:lang w:bidi="ar"/>
              </w:rPr>
              <w:t>）</w:t>
            </w:r>
          </w:p>
        </w:tc>
        <w:tc>
          <w:tcPr>
            <w:tcW w:w="1689" w:type="dxa"/>
            <w:tcBorders>
              <w:top w:val="single" w:sz="4" w:space="0" w:color="auto"/>
              <w:left w:val="single" w:sz="4" w:space="0" w:color="auto"/>
              <w:bottom w:val="single" w:sz="4" w:space="0" w:color="auto"/>
              <w:right w:val="single" w:sz="4" w:space="0" w:color="auto"/>
            </w:tcBorders>
            <w:vAlign w:val="center"/>
          </w:tcPr>
          <w:p w14:paraId="29235729"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4941(9)</w:t>
            </w:r>
          </w:p>
        </w:tc>
        <w:tc>
          <w:tcPr>
            <w:tcW w:w="2027" w:type="dxa"/>
            <w:tcBorders>
              <w:top w:val="single" w:sz="4" w:space="0" w:color="auto"/>
              <w:left w:val="single" w:sz="4" w:space="0" w:color="auto"/>
              <w:bottom w:val="single" w:sz="4" w:space="0" w:color="auto"/>
              <w:right w:val="single" w:sz="4" w:space="0" w:color="auto"/>
            </w:tcBorders>
            <w:vAlign w:val="center"/>
          </w:tcPr>
          <w:p w14:paraId="4BD399CF"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-1.70</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-3.57,0.16</w:t>
            </w:r>
            <w:r>
              <w:rPr>
                <w:rFonts w:ascii="Arial" w:eastAsia="SimSun" w:hAnsi="Arial" w:cs="Arial"/>
                <w:color w:val="000000"/>
                <w:kern w:val="0"/>
                <w:sz w:val="18"/>
                <w:szCs w:val="18"/>
                <w:lang w:bidi="ar"/>
              </w:rPr>
              <w:t>）</w:t>
            </w:r>
          </w:p>
        </w:tc>
        <w:tc>
          <w:tcPr>
            <w:tcW w:w="696" w:type="dxa"/>
            <w:tcBorders>
              <w:top w:val="single" w:sz="4" w:space="0" w:color="auto"/>
              <w:left w:val="single" w:sz="4" w:space="0" w:color="auto"/>
              <w:bottom w:val="single" w:sz="4" w:space="0" w:color="auto"/>
              <w:right w:val="single" w:sz="4" w:space="0" w:color="auto"/>
            </w:tcBorders>
            <w:noWrap/>
            <w:vAlign w:val="center"/>
          </w:tcPr>
          <w:p w14:paraId="0FC072D8"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87%</w:t>
            </w:r>
          </w:p>
        </w:tc>
        <w:tc>
          <w:tcPr>
            <w:tcW w:w="916" w:type="dxa"/>
            <w:tcBorders>
              <w:top w:val="single" w:sz="4" w:space="0" w:color="auto"/>
              <w:left w:val="single" w:sz="4" w:space="0" w:color="auto"/>
              <w:bottom w:val="single" w:sz="4" w:space="0" w:color="auto"/>
              <w:right w:val="single" w:sz="4" w:space="0" w:color="auto"/>
            </w:tcBorders>
            <w:vAlign w:val="center"/>
          </w:tcPr>
          <w:p w14:paraId="6502775F"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417" w:type="dxa"/>
            <w:tcBorders>
              <w:top w:val="single" w:sz="4" w:space="0" w:color="auto"/>
              <w:left w:val="single" w:sz="4" w:space="0" w:color="auto"/>
              <w:bottom w:val="single" w:sz="4" w:space="0" w:color="auto"/>
              <w:right w:val="single" w:sz="4" w:space="0" w:color="auto"/>
            </w:tcBorders>
            <w:vAlign w:val="center"/>
          </w:tcPr>
          <w:p w14:paraId="2AAA6C7A"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−2</w:t>
            </w:r>
          </w:p>
        </w:tc>
        <w:tc>
          <w:tcPr>
            <w:tcW w:w="1277" w:type="dxa"/>
            <w:tcBorders>
              <w:top w:val="single" w:sz="4" w:space="0" w:color="auto"/>
              <w:left w:val="single" w:sz="4" w:space="0" w:color="auto"/>
              <w:bottom w:val="single" w:sz="4" w:space="0" w:color="auto"/>
              <w:right w:val="single" w:sz="4" w:space="0" w:color="auto"/>
            </w:tcBorders>
            <w:vAlign w:val="center"/>
          </w:tcPr>
          <w:p w14:paraId="67104C8D"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27" w:type="dxa"/>
            <w:tcBorders>
              <w:top w:val="single" w:sz="4" w:space="0" w:color="auto"/>
              <w:left w:val="single" w:sz="4" w:space="0" w:color="auto"/>
              <w:bottom w:val="single" w:sz="4" w:space="0" w:color="auto"/>
              <w:right w:val="single" w:sz="4" w:space="0" w:color="auto"/>
            </w:tcBorders>
            <w:vAlign w:val="center"/>
          </w:tcPr>
          <w:p w14:paraId="77559AF4"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813" w:type="dxa"/>
            <w:tcBorders>
              <w:top w:val="single" w:sz="4" w:space="0" w:color="auto"/>
              <w:left w:val="single" w:sz="4" w:space="0" w:color="auto"/>
              <w:bottom w:val="single" w:sz="4" w:space="0" w:color="auto"/>
              <w:right w:val="single" w:sz="4" w:space="0" w:color="auto"/>
            </w:tcBorders>
            <w:vAlign w:val="center"/>
          </w:tcPr>
          <w:p w14:paraId="2A268BC3"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1219" w:type="dxa"/>
            <w:tcBorders>
              <w:top w:val="single" w:sz="4" w:space="0" w:color="auto"/>
              <w:left w:val="single" w:sz="4" w:space="0" w:color="auto"/>
              <w:bottom w:val="single" w:sz="4" w:space="0" w:color="auto"/>
              <w:right w:val="single" w:sz="12" w:space="0" w:color="auto"/>
            </w:tcBorders>
            <w:vAlign w:val="center"/>
          </w:tcPr>
          <w:p w14:paraId="23CC7AE7"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Very Low</w:t>
            </w:r>
          </w:p>
        </w:tc>
      </w:tr>
      <w:tr w:rsidR="007C5BB8" w14:paraId="6BAD9BBF" w14:textId="77777777">
        <w:trPr>
          <w:jc w:val="center"/>
        </w:trPr>
        <w:tc>
          <w:tcPr>
            <w:tcW w:w="3216" w:type="dxa"/>
            <w:tcBorders>
              <w:top w:val="single" w:sz="4" w:space="0" w:color="auto"/>
              <w:left w:val="single" w:sz="12" w:space="0" w:color="auto"/>
              <w:bottom w:val="single" w:sz="4" w:space="0" w:color="auto"/>
              <w:right w:val="single" w:sz="4" w:space="0" w:color="auto"/>
            </w:tcBorders>
            <w:noWrap/>
            <w:vAlign w:val="center"/>
          </w:tcPr>
          <w:p w14:paraId="1C34A5BB"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Hip Circumference</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Exercise</w:t>
            </w:r>
            <w:r>
              <w:rPr>
                <w:rFonts w:ascii="Arial" w:eastAsia="SimSun" w:hAnsi="Arial" w:cs="Arial"/>
                <w:color w:val="000000"/>
                <w:kern w:val="0"/>
                <w:sz w:val="18"/>
                <w:szCs w:val="18"/>
                <w:lang w:bidi="ar"/>
              </w:rPr>
              <w:t>）</w:t>
            </w:r>
          </w:p>
        </w:tc>
        <w:tc>
          <w:tcPr>
            <w:tcW w:w="1689" w:type="dxa"/>
            <w:tcBorders>
              <w:top w:val="single" w:sz="4" w:space="0" w:color="auto"/>
              <w:left w:val="single" w:sz="4" w:space="0" w:color="auto"/>
              <w:bottom w:val="single" w:sz="4" w:space="0" w:color="auto"/>
              <w:right w:val="single" w:sz="4" w:space="0" w:color="auto"/>
            </w:tcBorders>
            <w:vAlign w:val="center"/>
          </w:tcPr>
          <w:p w14:paraId="2AC6C66F"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242(3)</w:t>
            </w:r>
          </w:p>
        </w:tc>
        <w:tc>
          <w:tcPr>
            <w:tcW w:w="2027" w:type="dxa"/>
            <w:tcBorders>
              <w:top w:val="single" w:sz="4" w:space="0" w:color="auto"/>
              <w:left w:val="single" w:sz="4" w:space="0" w:color="auto"/>
              <w:bottom w:val="single" w:sz="4" w:space="0" w:color="auto"/>
              <w:right w:val="single" w:sz="4" w:space="0" w:color="auto"/>
            </w:tcBorders>
            <w:vAlign w:val="center"/>
          </w:tcPr>
          <w:p w14:paraId="26B75F73"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-5.71</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-14.64,3.23</w:t>
            </w:r>
            <w:r>
              <w:rPr>
                <w:rFonts w:ascii="Arial" w:eastAsia="SimSun" w:hAnsi="Arial" w:cs="Arial"/>
                <w:color w:val="000000"/>
                <w:kern w:val="0"/>
                <w:sz w:val="18"/>
                <w:szCs w:val="18"/>
                <w:lang w:bidi="ar"/>
              </w:rPr>
              <w:t>）</w:t>
            </w:r>
          </w:p>
        </w:tc>
        <w:tc>
          <w:tcPr>
            <w:tcW w:w="696" w:type="dxa"/>
            <w:tcBorders>
              <w:top w:val="single" w:sz="4" w:space="0" w:color="auto"/>
              <w:left w:val="single" w:sz="4" w:space="0" w:color="auto"/>
              <w:bottom w:val="single" w:sz="4" w:space="0" w:color="auto"/>
              <w:right w:val="single" w:sz="4" w:space="0" w:color="auto"/>
            </w:tcBorders>
            <w:noWrap/>
            <w:vAlign w:val="center"/>
          </w:tcPr>
          <w:p w14:paraId="63D5916C"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89%</w:t>
            </w:r>
          </w:p>
        </w:tc>
        <w:tc>
          <w:tcPr>
            <w:tcW w:w="916" w:type="dxa"/>
            <w:tcBorders>
              <w:top w:val="single" w:sz="4" w:space="0" w:color="auto"/>
              <w:left w:val="single" w:sz="4" w:space="0" w:color="auto"/>
              <w:bottom w:val="single" w:sz="4" w:space="0" w:color="auto"/>
              <w:right w:val="single" w:sz="4" w:space="0" w:color="auto"/>
            </w:tcBorders>
            <w:vAlign w:val="center"/>
          </w:tcPr>
          <w:p w14:paraId="1338C37D"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417" w:type="dxa"/>
            <w:tcBorders>
              <w:top w:val="single" w:sz="4" w:space="0" w:color="auto"/>
              <w:left w:val="single" w:sz="4" w:space="0" w:color="auto"/>
              <w:bottom w:val="single" w:sz="4" w:space="0" w:color="auto"/>
              <w:right w:val="single" w:sz="4" w:space="0" w:color="auto"/>
            </w:tcBorders>
            <w:vAlign w:val="center"/>
          </w:tcPr>
          <w:p w14:paraId="03B0516E"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−2</w:t>
            </w:r>
          </w:p>
        </w:tc>
        <w:tc>
          <w:tcPr>
            <w:tcW w:w="1277" w:type="dxa"/>
            <w:tcBorders>
              <w:top w:val="single" w:sz="4" w:space="0" w:color="auto"/>
              <w:left w:val="single" w:sz="4" w:space="0" w:color="auto"/>
              <w:bottom w:val="single" w:sz="4" w:space="0" w:color="auto"/>
              <w:right w:val="single" w:sz="4" w:space="0" w:color="auto"/>
            </w:tcBorders>
            <w:vAlign w:val="center"/>
          </w:tcPr>
          <w:p w14:paraId="1E309339"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27" w:type="dxa"/>
            <w:tcBorders>
              <w:top w:val="single" w:sz="4" w:space="0" w:color="auto"/>
              <w:left w:val="single" w:sz="4" w:space="0" w:color="auto"/>
              <w:bottom w:val="single" w:sz="4" w:space="0" w:color="auto"/>
              <w:right w:val="single" w:sz="4" w:space="0" w:color="auto"/>
            </w:tcBorders>
            <w:vAlign w:val="center"/>
          </w:tcPr>
          <w:p w14:paraId="488CB644"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813" w:type="dxa"/>
            <w:tcBorders>
              <w:top w:val="single" w:sz="4" w:space="0" w:color="auto"/>
              <w:left w:val="single" w:sz="4" w:space="0" w:color="auto"/>
              <w:bottom w:val="single" w:sz="4" w:space="0" w:color="auto"/>
              <w:right w:val="single" w:sz="4" w:space="0" w:color="auto"/>
            </w:tcBorders>
            <w:vAlign w:val="center"/>
          </w:tcPr>
          <w:p w14:paraId="59393042"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1219" w:type="dxa"/>
            <w:tcBorders>
              <w:top w:val="single" w:sz="4" w:space="0" w:color="auto"/>
              <w:left w:val="single" w:sz="4" w:space="0" w:color="auto"/>
              <w:bottom w:val="single" w:sz="4" w:space="0" w:color="auto"/>
              <w:right w:val="single" w:sz="12" w:space="0" w:color="auto"/>
            </w:tcBorders>
            <w:vAlign w:val="center"/>
          </w:tcPr>
          <w:p w14:paraId="01FD40DA"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Very Low</w:t>
            </w:r>
          </w:p>
        </w:tc>
      </w:tr>
      <w:tr w:rsidR="007C5BB8" w14:paraId="4407C0ED" w14:textId="77777777">
        <w:trPr>
          <w:jc w:val="center"/>
        </w:trPr>
        <w:tc>
          <w:tcPr>
            <w:tcW w:w="3216" w:type="dxa"/>
            <w:tcBorders>
              <w:top w:val="single" w:sz="4" w:space="0" w:color="auto"/>
              <w:left w:val="single" w:sz="12" w:space="0" w:color="auto"/>
              <w:bottom w:val="single" w:sz="4" w:space="0" w:color="auto"/>
              <w:right w:val="single" w:sz="4" w:space="0" w:color="auto"/>
            </w:tcBorders>
            <w:noWrap/>
            <w:vAlign w:val="center"/>
          </w:tcPr>
          <w:p w14:paraId="7E3CE333"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Systolic Blood Pressure</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Exercise</w:t>
            </w:r>
            <w:r>
              <w:rPr>
                <w:rFonts w:ascii="Arial" w:eastAsia="SimSun" w:hAnsi="Arial" w:cs="Arial"/>
                <w:color w:val="000000"/>
                <w:kern w:val="0"/>
                <w:sz w:val="18"/>
                <w:szCs w:val="18"/>
                <w:lang w:bidi="ar"/>
              </w:rPr>
              <w:t>）</w:t>
            </w:r>
          </w:p>
        </w:tc>
        <w:tc>
          <w:tcPr>
            <w:tcW w:w="1689" w:type="dxa"/>
            <w:tcBorders>
              <w:top w:val="single" w:sz="4" w:space="0" w:color="auto"/>
              <w:left w:val="single" w:sz="4" w:space="0" w:color="auto"/>
              <w:bottom w:val="single" w:sz="4" w:space="0" w:color="auto"/>
              <w:right w:val="single" w:sz="4" w:space="0" w:color="auto"/>
            </w:tcBorders>
            <w:vAlign w:val="center"/>
          </w:tcPr>
          <w:p w14:paraId="00E51331"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4734(7)</w:t>
            </w:r>
          </w:p>
        </w:tc>
        <w:tc>
          <w:tcPr>
            <w:tcW w:w="2027" w:type="dxa"/>
            <w:tcBorders>
              <w:top w:val="single" w:sz="4" w:space="0" w:color="auto"/>
              <w:left w:val="single" w:sz="4" w:space="0" w:color="auto"/>
              <w:bottom w:val="single" w:sz="4" w:space="0" w:color="auto"/>
              <w:right w:val="single" w:sz="4" w:space="0" w:color="auto"/>
            </w:tcBorders>
            <w:vAlign w:val="center"/>
          </w:tcPr>
          <w:p w14:paraId="6F1DF56C"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-3.76</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-6.36</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-1.16</w:t>
            </w:r>
            <w:r>
              <w:rPr>
                <w:rFonts w:ascii="Arial" w:eastAsia="SimSun" w:hAnsi="Arial" w:cs="Arial"/>
                <w:color w:val="000000"/>
                <w:kern w:val="0"/>
                <w:sz w:val="18"/>
                <w:szCs w:val="18"/>
                <w:lang w:bidi="ar"/>
              </w:rPr>
              <w:t>）</w:t>
            </w:r>
          </w:p>
        </w:tc>
        <w:tc>
          <w:tcPr>
            <w:tcW w:w="696" w:type="dxa"/>
            <w:tcBorders>
              <w:top w:val="single" w:sz="4" w:space="0" w:color="auto"/>
              <w:left w:val="single" w:sz="4" w:space="0" w:color="auto"/>
              <w:bottom w:val="single" w:sz="4" w:space="0" w:color="auto"/>
              <w:right w:val="single" w:sz="4" w:space="0" w:color="auto"/>
            </w:tcBorders>
            <w:noWrap/>
            <w:vAlign w:val="center"/>
          </w:tcPr>
          <w:p w14:paraId="6B5D1A08"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88%</w:t>
            </w:r>
          </w:p>
        </w:tc>
        <w:tc>
          <w:tcPr>
            <w:tcW w:w="916" w:type="dxa"/>
            <w:tcBorders>
              <w:top w:val="single" w:sz="4" w:space="0" w:color="auto"/>
              <w:left w:val="single" w:sz="4" w:space="0" w:color="auto"/>
              <w:bottom w:val="single" w:sz="4" w:space="0" w:color="auto"/>
              <w:right w:val="single" w:sz="4" w:space="0" w:color="auto"/>
            </w:tcBorders>
            <w:vAlign w:val="center"/>
          </w:tcPr>
          <w:p w14:paraId="6DBC9C90"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417" w:type="dxa"/>
            <w:tcBorders>
              <w:top w:val="single" w:sz="4" w:space="0" w:color="auto"/>
              <w:left w:val="single" w:sz="4" w:space="0" w:color="auto"/>
              <w:bottom w:val="single" w:sz="4" w:space="0" w:color="auto"/>
              <w:right w:val="single" w:sz="4" w:space="0" w:color="auto"/>
            </w:tcBorders>
            <w:vAlign w:val="center"/>
          </w:tcPr>
          <w:p w14:paraId="77CF43A9"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−2</w:t>
            </w:r>
          </w:p>
        </w:tc>
        <w:tc>
          <w:tcPr>
            <w:tcW w:w="1277" w:type="dxa"/>
            <w:tcBorders>
              <w:top w:val="single" w:sz="4" w:space="0" w:color="auto"/>
              <w:left w:val="single" w:sz="4" w:space="0" w:color="auto"/>
              <w:bottom w:val="single" w:sz="4" w:space="0" w:color="auto"/>
              <w:right w:val="single" w:sz="4" w:space="0" w:color="auto"/>
            </w:tcBorders>
            <w:vAlign w:val="center"/>
          </w:tcPr>
          <w:p w14:paraId="65639444"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27" w:type="dxa"/>
            <w:tcBorders>
              <w:top w:val="single" w:sz="4" w:space="0" w:color="auto"/>
              <w:left w:val="single" w:sz="4" w:space="0" w:color="auto"/>
              <w:bottom w:val="single" w:sz="4" w:space="0" w:color="auto"/>
              <w:right w:val="single" w:sz="4" w:space="0" w:color="auto"/>
            </w:tcBorders>
            <w:vAlign w:val="center"/>
          </w:tcPr>
          <w:p w14:paraId="383BE7DE"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813" w:type="dxa"/>
            <w:tcBorders>
              <w:top w:val="single" w:sz="4" w:space="0" w:color="auto"/>
              <w:left w:val="single" w:sz="4" w:space="0" w:color="auto"/>
              <w:bottom w:val="single" w:sz="4" w:space="0" w:color="auto"/>
              <w:right w:val="single" w:sz="4" w:space="0" w:color="auto"/>
            </w:tcBorders>
            <w:vAlign w:val="center"/>
          </w:tcPr>
          <w:p w14:paraId="6D3B1074"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1219" w:type="dxa"/>
            <w:tcBorders>
              <w:top w:val="single" w:sz="4" w:space="0" w:color="auto"/>
              <w:left w:val="single" w:sz="4" w:space="0" w:color="auto"/>
              <w:bottom w:val="single" w:sz="4" w:space="0" w:color="auto"/>
              <w:right w:val="single" w:sz="12" w:space="0" w:color="auto"/>
            </w:tcBorders>
            <w:vAlign w:val="center"/>
          </w:tcPr>
          <w:p w14:paraId="0DF3260F"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Very Low</w:t>
            </w:r>
          </w:p>
        </w:tc>
      </w:tr>
      <w:tr w:rsidR="007C5BB8" w14:paraId="17036268" w14:textId="77777777">
        <w:trPr>
          <w:jc w:val="center"/>
        </w:trPr>
        <w:tc>
          <w:tcPr>
            <w:tcW w:w="3216" w:type="dxa"/>
            <w:tcBorders>
              <w:top w:val="single" w:sz="4" w:space="0" w:color="auto"/>
              <w:left w:val="single" w:sz="12" w:space="0" w:color="auto"/>
              <w:bottom w:val="single" w:sz="4" w:space="0" w:color="auto"/>
              <w:right w:val="single" w:sz="4" w:space="0" w:color="auto"/>
            </w:tcBorders>
            <w:noWrap/>
            <w:vAlign w:val="center"/>
          </w:tcPr>
          <w:p w14:paraId="788115C4"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Diastolic Blood Pressure</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Exercise</w:t>
            </w:r>
            <w:r>
              <w:rPr>
                <w:rFonts w:ascii="Arial" w:eastAsia="SimSun" w:hAnsi="Arial" w:cs="Arial"/>
                <w:color w:val="000000"/>
                <w:kern w:val="0"/>
                <w:sz w:val="18"/>
                <w:szCs w:val="18"/>
                <w:lang w:bidi="ar"/>
              </w:rPr>
              <w:t>）</w:t>
            </w:r>
          </w:p>
        </w:tc>
        <w:tc>
          <w:tcPr>
            <w:tcW w:w="1689" w:type="dxa"/>
            <w:tcBorders>
              <w:top w:val="single" w:sz="4" w:space="0" w:color="auto"/>
              <w:left w:val="single" w:sz="4" w:space="0" w:color="auto"/>
              <w:bottom w:val="single" w:sz="4" w:space="0" w:color="auto"/>
              <w:right w:val="single" w:sz="4" w:space="0" w:color="auto"/>
            </w:tcBorders>
            <w:vAlign w:val="center"/>
          </w:tcPr>
          <w:p w14:paraId="0B2CFFF6"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4734(7)</w:t>
            </w:r>
          </w:p>
        </w:tc>
        <w:tc>
          <w:tcPr>
            <w:tcW w:w="2027" w:type="dxa"/>
            <w:tcBorders>
              <w:top w:val="single" w:sz="4" w:space="0" w:color="auto"/>
              <w:left w:val="single" w:sz="4" w:space="0" w:color="auto"/>
              <w:bottom w:val="single" w:sz="4" w:space="0" w:color="auto"/>
              <w:right w:val="single" w:sz="4" w:space="0" w:color="auto"/>
            </w:tcBorders>
            <w:vAlign w:val="center"/>
          </w:tcPr>
          <w:p w14:paraId="5864284E"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-0.56</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-0.98</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-0.15</w:t>
            </w:r>
            <w:r>
              <w:rPr>
                <w:rFonts w:ascii="Arial" w:eastAsia="SimSun" w:hAnsi="Arial" w:cs="Arial"/>
                <w:color w:val="000000"/>
                <w:kern w:val="0"/>
                <w:sz w:val="18"/>
                <w:szCs w:val="18"/>
                <w:lang w:bidi="ar"/>
              </w:rPr>
              <w:t>）</w:t>
            </w:r>
          </w:p>
        </w:tc>
        <w:tc>
          <w:tcPr>
            <w:tcW w:w="696" w:type="dxa"/>
            <w:tcBorders>
              <w:top w:val="single" w:sz="4" w:space="0" w:color="auto"/>
              <w:left w:val="single" w:sz="4" w:space="0" w:color="auto"/>
              <w:bottom w:val="single" w:sz="4" w:space="0" w:color="auto"/>
              <w:right w:val="single" w:sz="4" w:space="0" w:color="auto"/>
            </w:tcBorders>
            <w:noWrap/>
            <w:vAlign w:val="center"/>
          </w:tcPr>
          <w:p w14:paraId="156B0B0F"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82%</w:t>
            </w:r>
          </w:p>
        </w:tc>
        <w:tc>
          <w:tcPr>
            <w:tcW w:w="916" w:type="dxa"/>
            <w:tcBorders>
              <w:top w:val="single" w:sz="4" w:space="0" w:color="auto"/>
              <w:left w:val="single" w:sz="4" w:space="0" w:color="auto"/>
              <w:bottom w:val="single" w:sz="4" w:space="0" w:color="auto"/>
              <w:right w:val="single" w:sz="4" w:space="0" w:color="auto"/>
            </w:tcBorders>
            <w:vAlign w:val="center"/>
          </w:tcPr>
          <w:p w14:paraId="4694064E"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417" w:type="dxa"/>
            <w:tcBorders>
              <w:top w:val="single" w:sz="4" w:space="0" w:color="auto"/>
              <w:left w:val="single" w:sz="4" w:space="0" w:color="auto"/>
              <w:bottom w:val="single" w:sz="4" w:space="0" w:color="auto"/>
              <w:right w:val="single" w:sz="4" w:space="0" w:color="auto"/>
            </w:tcBorders>
            <w:vAlign w:val="center"/>
          </w:tcPr>
          <w:p w14:paraId="37C2BF98"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−2</w:t>
            </w:r>
          </w:p>
        </w:tc>
        <w:tc>
          <w:tcPr>
            <w:tcW w:w="1277" w:type="dxa"/>
            <w:tcBorders>
              <w:top w:val="single" w:sz="4" w:space="0" w:color="auto"/>
              <w:left w:val="single" w:sz="4" w:space="0" w:color="auto"/>
              <w:bottom w:val="single" w:sz="4" w:space="0" w:color="auto"/>
              <w:right w:val="single" w:sz="4" w:space="0" w:color="auto"/>
            </w:tcBorders>
            <w:vAlign w:val="center"/>
          </w:tcPr>
          <w:p w14:paraId="453CFB37"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27" w:type="dxa"/>
            <w:tcBorders>
              <w:top w:val="single" w:sz="4" w:space="0" w:color="auto"/>
              <w:left w:val="single" w:sz="4" w:space="0" w:color="auto"/>
              <w:bottom w:val="single" w:sz="4" w:space="0" w:color="auto"/>
              <w:right w:val="single" w:sz="4" w:space="0" w:color="auto"/>
            </w:tcBorders>
            <w:vAlign w:val="center"/>
          </w:tcPr>
          <w:p w14:paraId="4F7E5462"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813" w:type="dxa"/>
            <w:tcBorders>
              <w:top w:val="single" w:sz="4" w:space="0" w:color="auto"/>
              <w:left w:val="single" w:sz="4" w:space="0" w:color="auto"/>
              <w:bottom w:val="single" w:sz="4" w:space="0" w:color="auto"/>
              <w:right w:val="single" w:sz="4" w:space="0" w:color="auto"/>
            </w:tcBorders>
            <w:vAlign w:val="center"/>
          </w:tcPr>
          <w:p w14:paraId="3C78008E"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1219" w:type="dxa"/>
            <w:tcBorders>
              <w:top w:val="single" w:sz="4" w:space="0" w:color="auto"/>
              <w:left w:val="single" w:sz="4" w:space="0" w:color="auto"/>
              <w:bottom w:val="single" w:sz="4" w:space="0" w:color="auto"/>
              <w:right w:val="single" w:sz="12" w:space="0" w:color="auto"/>
            </w:tcBorders>
            <w:vAlign w:val="center"/>
          </w:tcPr>
          <w:p w14:paraId="62BA0FF7"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Very Low</w:t>
            </w:r>
          </w:p>
        </w:tc>
      </w:tr>
      <w:tr w:rsidR="007C5BB8" w14:paraId="452B70AB" w14:textId="77777777">
        <w:trPr>
          <w:jc w:val="center"/>
        </w:trPr>
        <w:tc>
          <w:tcPr>
            <w:tcW w:w="3216" w:type="dxa"/>
            <w:tcBorders>
              <w:top w:val="single" w:sz="4" w:space="0" w:color="auto"/>
              <w:left w:val="single" w:sz="12" w:space="0" w:color="auto"/>
              <w:bottom w:val="single" w:sz="4" w:space="0" w:color="auto"/>
              <w:right w:val="single" w:sz="4" w:space="0" w:color="auto"/>
            </w:tcBorders>
            <w:noWrap/>
            <w:vAlign w:val="center"/>
          </w:tcPr>
          <w:p w14:paraId="77E2E3EE"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Fasting Glucose</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Exercise</w:t>
            </w:r>
            <w:r>
              <w:rPr>
                <w:rFonts w:ascii="Arial" w:eastAsia="SimSun" w:hAnsi="Arial" w:cs="Arial"/>
                <w:color w:val="000000"/>
                <w:kern w:val="0"/>
                <w:sz w:val="18"/>
                <w:szCs w:val="18"/>
                <w:lang w:bidi="ar"/>
              </w:rPr>
              <w:t>）</w:t>
            </w:r>
          </w:p>
        </w:tc>
        <w:tc>
          <w:tcPr>
            <w:tcW w:w="1689" w:type="dxa"/>
            <w:tcBorders>
              <w:top w:val="single" w:sz="4" w:space="0" w:color="auto"/>
              <w:left w:val="single" w:sz="4" w:space="0" w:color="auto"/>
              <w:bottom w:val="single" w:sz="4" w:space="0" w:color="auto"/>
              <w:right w:val="single" w:sz="4" w:space="0" w:color="auto"/>
            </w:tcBorders>
            <w:vAlign w:val="center"/>
          </w:tcPr>
          <w:p w14:paraId="564F0B7C"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467(2)</w:t>
            </w:r>
          </w:p>
        </w:tc>
        <w:tc>
          <w:tcPr>
            <w:tcW w:w="2027" w:type="dxa"/>
            <w:tcBorders>
              <w:top w:val="single" w:sz="4" w:space="0" w:color="auto"/>
              <w:left w:val="single" w:sz="4" w:space="0" w:color="auto"/>
              <w:bottom w:val="single" w:sz="4" w:space="0" w:color="auto"/>
              <w:right w:val="single" w:sz="4" w:space="0" w:color="auto"/>
            </w:tcBorders>
            <w:vAlign w:val="center"/>
          </w:tcPr>
          <w:p w14:paraId="31786EC9"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-0.18</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-0.36</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0.00</w:t>
            </w:r>
            <w:r>
              <w:rPr>
                <w:rFonts w:ascii="Arial" w:eastAsia="SimSun" w:hAnsi="Arial" w:cs="Arial"/>
                <w:color w:val="000000"/>
                <w:kern w:val="0"/>
                <w:sz w:val="18"/>
                <w:szCs w:val="18"/>
                <w:lang w:bidi="ar"/>
              </w:rPr>
              <w:t>）</w:t>
            </w:r>
          </w:p>
        </w:tc>
        <w:tc>
          <w:tcPr>
            <w:tcW w:w="696" w:type="dxa"/>
            <w:tcBorders>
              <w:top w:val="single" w:sz="4" w:space="0" w:color="auto"/>
              <w:left w:val="single" w:sz="4" w:space="0" w:color="auto"/>
              <w:bottom w:val="single" w:sz="4" w:space="0" w:color="auto"/>
              <w:right w:val="single" w:sz="4" w:space="0" w:color="auto"/>
            </w:tcBorders>
            <w:noWrap/>
            <w:vAlign w:val="center"/>
          </w:tcPr>
          <w:p w14:paraId="743EED95"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0%</w:t>
            </w:r>
          </w:p>
        </w:tc>
        <w:tc>
          <w:tcPr>
            <w:tcW w:w="916" w:type="dxa"/>
            <w:tcBorders>
              <w:top w:val="single" w:sz="4" w:space="0" w:color="auto"/>
              <w:left w:val="single" w:sz="4" w:space="0" w:color="auto"/>
              <w:bottom w:val="single" w:sz="4" w:space="0" w:color="auto"/>
              <w:right w:val="single" w:sz="4" w:space="0" w:color="auto"/>
            </w:tcBorders>
            <w:vAlign w:val="center"/>
          </w:tcPr>
          <w:p w14:paraId="2D2D61CB"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417" w:type="dxa"/>
            <w:tcBorders>
              <w:top w:val="single" w:sz="4" w:space="0" w:color="auto"/>
              <w:left w:val="single" w:sz="4" w:space="0" w:color="auto"/>
              <w:bottom w:val="single" w:sz="4" w:space="0" w:color="auto"/>
              <w:right w:val="single" w:sz="4" w:space="0" w:color="auto"/>
            </w:tcBorders>
            <w:vAlign w:val="center"/>
          </w:tcPr>
          <w:p w14:paraId="410D7B8B"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77" w:type="dxa"/>
            <w:tcBorders>
              <w:top w:val="single" w:sz="4" w:space="0" w:color="auto"/>
              <w:left w:val="single" w:sz="4" w:space="0" w:color="auto"/>
              <w:bottom w:val="single" w:sz="4" w:space="0" w:color="auto"/>
              <w:right w:val="single" w:sz="4" w:space="0" w:color="auto"/>
            </w:tcBorders>
            <w:vAlign w:val="center"/>
          </w:tcPr>
          <w:p w14:paraId="3D495252"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27" w:type="dxa"/>
            <w:tcBorders>
              <w:top w:val="single" w:sz="4" w:space="0" w:color="auto"/>
              <w:left w:val="single" w:sz="4" w:space="0" w:color="auto"/>
              <w:bottom w:val="single" w:sz="4" w:space="0" w:color="auto"/>
              <w:right w:val="single" w:sz="4" w:space="0" w:color="auto"/>
            </w:tcBorders>
            <w:vAlign w:val="center"/>
          </w:tcPr>
          <w:p w14:paraId="40E7F0ED"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813" w:type="dxa"/>
            <w:tcBorders>
              <w:top w:val="single" w:sz="4" w:space="0" w:color="auto"/>
              <w:left w:val="single" w:sz="4" w:space="0" w:color="auto"/>
              <w:bottom w:val="single" w:sz="4" w:space="0" w:color="auto"/>
              <w:right w:val="single" w:sz="4" w:space="0" w:color="auto"/>
            </w:tcBorders>
            <w:vAlign w:val="center"/>
          </w:tcPr>
          <w:p w14:paraId="1D128579"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1219" w:type="dxa"/>
            <w:tcBorders>
              <w:top w:val="single" w:sz="4" w:space="0" w:color="auto"/>
              <w:left w:val="single" w:sz="4" w:space="0" w:color="auto"/>
              <w:bottom w:val="single" w:sz="4" w:space="0" w:color="auto"/>
              <w:right w:val="single" w:sz="12" w:space="0" w:color="auto"/>
            </w:tcBorders>
            <w:vAlign w:val="center"/>
          </w:tcPr>
          <w:p w14:paraId="6A973079"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Low</w:t>
            </w:r>
          </w:p>
        </w:tc>
      </w:tr>
      <w:tr w:rsidR="007C5BB8" w14:paraId="51219154" w14:textId="77777777">
        <w:trPr>
          <w:jc w:val="center"/>
        </w:trPr>
        <w:tc>
          <w:tcPr>
            <w:tcW w:w="3216" w:type="dxa"/>
            <w:tcBorders>
              <w:top w:val="single" w:sz="4" w:space="0" w:color="auto"/>
              <w:left w:val="single" w:sz="12" w:space="0" w:color="auto"/>
              <w:bottom w:val="single" w:sz="4" w:space="0" w:color="auto"/>
              <w:right w:val="single" w:sz="4" w:space="0" w:color="auto"/>
            </w:tcBorders>
            <w:noWrap/>
            <w:vAlign w:val="center"/>
          </w:tcPr>
          <w:p w14:paraId="2E8E1A60"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HDL</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Exercise</w:t>
            </w:r>
            <w:r>
              <w:rPr>
                <w:rFonts w:ascii="Arial" w:eastAsia="SimSun" w:hAnsi="Arial" w:cs="Arial"/>
                <w:color w:val="000000"/>
                <w:kern w:val="0"/>
                <w:sz w:val="18"/>
                <w:szCs w:val="18"/>
                <w:lang w:bidi="ar"/>
              </w:rPr>
              <w:t>）</w:t>
            </w:r>
          </w:p>
        </w:tc>
        <w:tc>
          <w:tcPr>
            <w:tcW w:w="1689" w:type="dxa"/>
            <w:tcBorders>
              <w:top w:val="single" w:sz="4" w:space="0" w:color="auto"/>
              <w:left w:val="single" w:sz="4" w:space="0" w:color="auto"/>
              <w:bottom w:val="single" w:sz="4" w:space="0" w:color="auto"/>
              <w:right w:val="single" w:sz="4" w:space="0" w:color="auto"/>
            </w:tcBorders>
            <w:vAlign w:val="center"/>
          </w:tcPr>
          <w:p w14:paraId="1C96AEF1"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4240(3)</w:t>
            </w:r>
          </w:p>
        </w:tc>
        <w:tc>
          <w:tcPr>
            <w:tcW w:w="2027" w:type="dxa"/>
            <w:tcBorders>
              <w:top w:val="single" w:sz="4" w:space="0" w:color="auto"/>
              <w:left w:val="single" w:sz="4" w:space="0" w:color="auto"/>
              <w:bottom w:val="single" w:sz="4" w:space="0" w:color="auto"/>
              <w:right w:val="single" w:sz="4" w:space="0" w:color="auto"/>
            </w:tcBorders>
            <w:vAlign w:val="center"/>
          </w:tcPr>
          <w:p w14:paraId="5BC213C3"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-0.44</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-2.70</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1.83</w:t>
            </w:r>
            <w:r>
              <w:rPr>
                <w:rFonts w:ascii="Arial" w:eastAsia="SimSun" w:hAnsi="Arial" w:cs="Arial"/>
                <w:color w:val="000000"/>
                <w:kern w:val="0"/>
                <w:sz w:val="18"/>
                <w:szCs w:val="18"/>
                <w:lang w:bidi="ar"/>
              </w:rPr>
              <w:t>）</w:t>
            </w:r>
          </w:p>
        </w:tc>
        <w:tc>
          <w:tcPr>
            <w:tcW w:w="696" w:type="dxa"/>
            <w:tcBorders>
              <w:top w:val="single" w:sz="4" w:space="0" w:color="auto"/>
              <w:left w:val="single" w:sz="4" w:space="0" w:color="auto"/>
              <w:bottom w:val="single" w:sz="4" w:space="0" w:color="auto"/>
              <w:right w:val="single" w:sz="4" w:space="0" w:color="auto"/>
            </w:tcBorders>
            <w:noWrap/>
            <w:vAlign w:val="center"/>
          </w:tcPr>
          <w:p w14:paraId="3F7D133B"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81%</w:t>
            </w:r>
          </w:p>
        </w:tc>
        <w:tc>
          <w:tcPr>
            <w:tcW w:w="916" w:type="dxa"/>
            <w:tcBorders>
              <w:top w:val="single" w:sz="4" w:space="0" w:color="auto"/>
              <w:left w:val="single" w:sz="4" w:space="0" w:color="auto"/>
              <w:bottom w:val="single" w:sz="4" w:space="0" w:color="auto"/>
              <w:right w:val="single" w:sz="4" w:space="0" w:color="auto"/>
            </w:tcBorders>
            <w:vAlign w:val="center"/>
          </w:tcPr>
          <w:p w14:paraId="3C578DC9"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417" w:type="dxa"/>
            <w:tcBorders>
              <w:top w:val="single" w:sz="4" w:space="0" w:color="auto"/>
              <w:left w:val="single" w:sz="4" w:space="0" w:color="auto"/>
              <w:bottom w:val="single" w:sz="4" w:space="0" w:color="auto"/>
              <w:right w:val="single" w:sz="4" w:space="0" w:color="auto"/>
            </w:tcBorders>
            <w:vAlign w:val="center"/>
          </w:tcPr>
          <w:p w14:paraId="05E71936"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−2</w:t>
            </w:r>
          </w:p>
        </w:tc>
        <w:tc>
          <w:tcPr>
            <w:tcW w:w="1277" w:type="dxa"/>
            <w:tcBorders>
              <w:top w:val="single" w:sz="4" w:space="0" w:color="auto"/>
              <w:left w:val="single" w:sz="4" w:space="0" w:color="auto"/>
              <w:bottom w:val="single" w:sz="4" w:space="0" w:color="auto"/>
              <w:right w:val="single" w:sz="4" w:space="0" w:color="auto"/>
            </w:tcBorders>
            <w:vAlign w:val="center"/>
          </w:tcPr>
          <w:p w14:paraId="0DBEE125"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27" w:type="dxa"/>
            <w:tcBorders>
              <w:top w:val="single" w:sz="4" w:space="0" w:color="auto"/>
              <w:left w:val="single" w:sz="4" w:space="0" w:color="auto"/>
              <w:bottom w:val="single" w:sz="4" w:space="0" w:color="auto"/>
              <w:right w:val="single" w:sz="4" w:space="0" w:color="auto"/>
            </w:tcBorders>
            <w:vAlign w:val="center"/>
          </w:tcPr>
          <w:p w14:paraId="6ED00894"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813" w:type="dxa"/>
            <w:tcBorders>
              <w:top w:val="single" w:sz="4" w:space="0" w:color="auto"/>
              <w:left w:val="single" w:sz="4" w:space="0" w:color="auto"/>
              <w:bottom w:val="single" w:sz="4" w:space="0" w:color="auto"/>
              <w:right w:val="single" w:sz="4" w:space="0" w:color="auto"/>
            </w:tcBorders>
            <w:vAlign w:val="center"/>
          </w:tcPr>
          <w:p w14:paraId="3DE60230"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1219" w:type="dxa"/>
            <w:tcBorders>
              <w:top w:val="single" w:sz="4" w:space="0" w:color="auto"/>
              <w:left w:val="single" w:sz="4" w:space="0" w:color="auto"/>
              <w:bottom w:val="single" w:sz="4" w:space="0" w:color="auto"/>
              <w:right w:val="single" w:sz="12" w:space="0" w:color="auto"/>
            </w:tcBorders>
            <w:vAlign w:val="center"/>
          </w:tcPr>
          <w:p w14:paraId="3BEEBEFC"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Very Low</w:t>
            </w:r>
          </w:p>
        </w:tc>
      </w:tr>
      <w:tr w:rsidR="007C5BB8" w14:paraId="3E81CC33" w14:textId="77777777">
        <w:trPr>
          <w:jc w:val="center"/>
        </w:trPr>
        <w:tc>
          <w:tcPr>
            <w:tcW w:w="3216" w:type="dxa"/>
            <w:tcBorders>
              <w:top w:val="single" w:sz="4" w:space="0" w:color="auto"/>
              <w:left w:val="single" w:sz="12" w:space="0" w:color="auto"/>
              <w:bottom w:val="single" w:sz="4" w:space="0" w:color="auto"/>
              <w:right w:val="single" w:sz="4" w:space="0" w:color="auto"/>
            </w:tcBorders>
            <w:noWrap/>
            <w:vAlign w:val="center"/>
          </w:tcPr>
          <w:p w14:paraId="0FD11DCF"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LDL</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Exercise</w:t>
            </w:r>
            <w:r>
              <w:rPr>
                <w:rFonts w:ascii="Arial" w:eastAsia="SimSun" w:hAnsi="Arial" w:cs="Arial"/>
                <w:color w:val="000000"/>
                <w:kern w:val="0"/>
                <w:sz w:val="18"/>
                <w:szCs w:val="18"/>
                <w:lang w:bidi="ar"/>
              </w:rPr>
              <w:t>）</w:t>
            </w:r>
          </w:p>
        </w:tc>
        <w:tc>
          <w:tcPr>
            <w:tcW w:w="1689" w:type="dxa"/>
            <w:tcBorders>
              <w:top w:val="single" w:sz="4" w:space="0" w:color="auto"/>
              <w:left w:val="single" w:sz="4" w:space="0" w:color="auto"/>
              <w:bottom w:val="single" w:sz="4" w:space="0" w:color="auto"/>
              <w:right w:val="single" w:sz="4" w:space="0" w:color="auto"/>
            </w:tcBorders>
            <w:vAlign w:val="center"/>
          </w:tcPr>
          <w:p w14:paraId="64713CF4"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4240(3)</w:t>
            </w:r>
          </w:p>
        </w:tc>
        <w:tc>
          <w:tcPr>
            <w:tcW w:w="2027" w:type="dxa"/>
            <w:tcBorders>
              <w:top w:val="single" w:sz="4" w:space="0" w:color="auto"/>
              <w:left w:val="single" w:sz="4" w:space="0" w:color="auto"/>
              <w:bottom w:val="single" w:sz="4" w:space="0" w:color="auto"/>
              <w:right w:val="single" w:sz="4" w:space="0" w:color="auto"/>
            </w:tcBorders>
            <w:vAlign w:val="center"/>
          </w:tcPr>
          <w:p w14:paraId="673C43AA"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-0.31</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-1.75</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1.12</w:t>
            </w:r>
            <w:r>
              <w:rPr>
                <w:rFonts w:ascii="Arial" w:eastAsia="SimSun" w:hAnsi="Arial" w:cs="Arial"/>
                <w:color w:val="000000"/>
                <w:kern w:val="0"/>
                <w:sz w:val="18"/>
                <w:szCs w:val="18"/>
                <w:lang w:bidi="ar"/>
              </w:rPr>
              <w:t>）</w:t>
            </w:r>
          </w:p>
        </w:tc>
        <w:tc>
          <w:tcPr>
            <w:tcW w:w="696" w:type="dxa"/>
            <w:tcBorders>
              <w:top w:val="single" w:sz="4" w:space="0" w:color="auto"/>
              <w:left w:val="single" w:sz="4" w:space="0" w:color="auto"/>
              <w:bottom w:val="single" w:sz="4" w:space="0" w:color="auto"/>
              <w:right w:val="single" w:sz="4" w:space="0" w:color="auto"/>
            </w:tcBorders>
            <w:noWrap/>
            <w:vAlign w:val="center"/>
          </w:tcPr>
          <w:p w14:paraId="0DFCC799"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32%</w:t>
            </w:r>
          </w:p>
        </w:tc>
        <w:tc>
          <w:tcPr>
            <w:tcW w:w="916" w:type="dxa"/>
            <w:tcBorders>
              <w:top w:val="single" w:sz="4" w:space="0" w:color="auto"/>
              <w:left w:val="single" w:sz="4" w:space="0" w:color="auto"/>
              <w:bottom w:val="single" w:sz="4" w:space="0" w:color="auto"/>
              <w:right w:val="single" w:sz="4" w:space="0" w:color="auto"/>
            </w:tcBorders>
            <w:vAlign w:val="center"/>
          </w:tcPr>
          <w:p w14:paraId="3581EF35"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417" w:type="dxa"/>
            <w:tcBorders>
              <w:top w:val="single" w:sz="4" w:space="0" w:color="auto"/>
              <w:left w:val="single" w:sz="4" w:space="0" w:color="auto"/>
              <w:bottom w:val="single" w:sz="4" w:space="0" w:color="auto"/>
              <w:right w:val="single" w:sz="4" w:space="0" w:color="auto"/>
            </w:tcBorders>
            <w:vAlign w:val="center"/>
          </w:tcPr>
          <w:p w14:paraId="54C287B0"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77" w:type="dxa"/>
            <w:tcBorders>
              <w:top w:val="single" w:sz="4" w:space="0" w:color="auto"/>
              <w:left w:val="single" w:sz="4" w:space="0" w:color="auto"/>
              <w:bottom w:val="single" w:sz="4" w:space="0" w:color="auto"/>
              <w:right w:val="single" w:sz="4" w:space="0" w:color="auto"/>
            </w:tcBorders>
            <w:vAlign w:val="center"/>
          </w:tcPr>
          <w:p w14:paraId="45DC570F"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27" w:type="dxa"/>
            <w:tcBorders>
              <w:top w:val="single" w:sz="4" w:space="0" w:color="auto"/>
              <w:left w:val="single" w:sz="4" w:space="0" w:color="auto"/>
              <w:bottom w:val="single" w:sz="4" w:space="0" w:color="auto"/>
              <w:right w:val="single" w:sz="4" w:space="0" w:color="auto"/>
            </w:tcBorders>
            <w:vAlign w:val="center"/>
          </w:tcPr>
          <w:p w14:paraId="3104B869"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813" w:type="dxa"/>
            <w:tcBorders>
              <w:top w:val="single" w:sz="4" w:space="0" w:color="auto"/>
              <w:left w:val="single" w:sz="4" w:space="0" w:color="auto"/>
              <w:bottom w:val="single" w:sz="4" w:space="0" w:color="auto"/>
              <w:right w:val="single" w:sz="4" w:space="0" w:color="auto"/>
            </w:tcBorders>
            <w:vAlign w:val="center"/>
          </w:tcPr>
          <w:p w14:paraId="1D236572"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1219" w:type="dxa"/>
            <w:tcBorders>
              <w:top w:val="single" w:sz="4" w:space="0" w:color="auto"/>
              <w:left w:val="single" w:sz="4" w:space="0" w:color="auto"/>
              <w:bottom w:val="single" w:sz="4" w:space="0" w:color="auto"/>
              <w:right w:val="single" w:sz="12" w:space="0" w:color="auto"/>
            </w:tcBorders>
            <w:vAlign w:val="center"/>
          </w:tcPr>
          <w:p w14:paraId="71F77CF6"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Low</w:t>
            </w:r>
          </w:p>
        </w:tc>
      </w:tr>
      <w:tr w:rsidR="007C5BB8" w14:paraId="5DD562FE" w14:textId="77777777">
        <w:trPr>
          <w:jc w:val="center"/>
        </w:trPr>
        <w:tc>
          <w:tcPr>
            <w:tcW w:w="3216" w:type="dxa"/>
            <w:tcBorders>
              <w:top w:val="single" w:sz="4" w:space="0" w:color="auto"/>
              <w:left w:val="single" w:sz="12" w:space="0" w:color="auto"/>
              <w:bottom w:val="single" w:sz="12" w:space="0" w:color="auto"/>
              <w:right w:val="single" w:sz="4" w:space="0" w:color="auto"/>
            </w:tcBorders>
            <w:noWrap/>
            <w:vAlign w:val="center"/>
          </w:tcPr>
          <w:p w14:paraId="14838A7C"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TG</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Exercise</w:t>
            </w:r>
            <w:r>
              <w:rPr>
                <w:rFonts w:ascii="Arial" w:eastAsia="SimSun" w:hAnsi="Arial" w:cs="Arial"/>
                <w:color w:val="000000"/>
                <w:kern w:val="0"/>
                <w:sz w:val="18"/>
                <w:szCs w:val="18"/>
                <w:lang w:bidi="ar"/>
              </w:rPr>
              <w:t>）</w:t>
            </w:r>
          </w:p>
        </w:tc>
        <w:tc>
          <w:tcPr>
            <w:tcW w:w="1689" w:type="dxa"/>
            <w:tcBorders>
              <w:top w:val="single" w:sz="4" w:space="0" w:color="auto"/>
              <w:left w:val="single" w:sz="4" w:space="0" w:color="auto"/>
              <w:bottom w:val="single" w:sz="12" w:space="0" w:color="auto"/>
              <w:right w:val="single" w:sz="4" w:space="0" w:color="auto"/>
            </w:tcBorders>
            <w:vAlign w:val="center"/>
          </w:tcPr>
          <w:p w14:paraId="1564753E"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4240(3)</w:t>
            </w:r>
          </w:p>
        </w:tc>
        <w:tc>
          <w:tcPr>
            <w:tcW w:w="2027" w:type="dxa"/>
            <w:tcBorders>
              <w:top w:val="single" w:sz="4" w:space="0" w:color="auto"/>
              <w:left w:val="single" w:sz="4" w:space="0" w:color="auto"/>
              <w:bottom w:val="single" w:sz="12" w:space="0" w:color="auto"/>
              <w:right w:val="single" w:sz="4" w:space="0" w:color="auto"/>
            </w:tcBorders>
            <w:vAlign w:val="center"/>
          </w:tcPr>
          <w:p w14:paraId="49F275DC"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-7.68</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-11.13</w:t>
            </w:r>
            <w:r>
              <w:rPr>
                <w:rFonts w:ascii="Arial" w:eastAsia="SimSun" w:hAnsi="Arial" w:cs="Arial"/>
                <w:color w:val="000000"/>
                <w:kern w:val="0"/>
                <w:sz w:val="18"/>
                <w:szCs w:val="18"/>
                <w:lang w:bidi="ar"/>
              </w:rPr>
              <w:t>，</w:t>
            </w:r>
            <w:r>
              <w:rPr>
                <w:rFonts w:ascii="Arial" w:eastAsia="SimSun" w:hAnsi="Arial" w:cs="Arial"/>
                <w:color w:val="000000"/>
                <w:kern w:val="0"/>
                <w:sz w:val="18"/>
                <w:szCs w:val="18"/>
                <w:lang w:bidi="ar"/>
              </w:rPr>
              <w:t>-4.23</w:t>
            </w:r>
            <w:r>
              <w:rPr>
                <w:rFonts w:ascii="Arial" w:eastAsia="SimSun" w:hAnsi="Arial" w:cs="Arial"/>
                <w:color w:val="000000"/>
                <w:kern w:val="0"/>
                <w:sz w:val="18"/>
                <w:szCs w:val="18"/>
                <w:lang w:bidi="ar"/>
              </w:rPr>
              <w:t>）</w:t>
            </w:r>
          </w:p>
        </w:tc>
        <w:tc>
          <w:tcPr>
            <w:tcW w:w="696" w:type="dxa"/>
            <w:tcBorders>
              <w:top w:val="single" w:sz="4" w:space="0" w:color="auto"/>
              <w:left w:val="single" w:sz="4" w:space="0" w:color="auto"/>
              <w:bottom w:val="single" w:sz="12" w:space="0" w:color="auto"/>
              <w:right w:val="single" w:sz="4" w:space="0" w:color="auto"/>
            </w:tcBorders>
            <w:noWrap/>
            <w:vAlign w:val="center"/>
          </w:tcPr>
          <w:p w14:paraId="75A04472"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0%</w:t>
            </w:r>
          </w:p>
        </w:tc>
        <w:tc>
          <w:tcPr>
            <w:tcW w:w="916" w:type="dxa"/>
            <w:tcBorders>
              <w:top w:val="single" w:sz="4" w:space="0" w:color="auto"/>
              <w:left w:val="single" w:sz="4" w:space="0" w:color="auto"/>
              <w:bottom w:val="single" w:sz="12" w:space="0" w:color="auto"/>
              <w:right w:val="single" w:sz="4" w:space="0" w:color="auto"/>
            </w:tcBorders>
            <w:vAlign w:val="center"/>
          </w:tcPr>
          <w:p w14:paraId="206ECD37"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417" w:type="dxa"/>
            <w:tcBorders>
              <w:top w:val="single" w:sz="4" w:space="0" w:color="auto"/>
              <w:left w:val="single" w:sz="4" w:space="0" w:color="auto"/>
              <w:bottom w:val="single" w:sz="12" w:space="0" w:color="auto"/>
              <w:right w:val="single" w:sz="4" w:space="0" w:color="auto"/>
            </w:tcBorders>
            <w:vAlign w:val="center"/>
          </w:tcPr>
          <w:p w14:paraId="55C37DF0"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77" w:type="dxa"/>
            <w:tcBorders>
              <w:top w:val="single" w:sz="4" w:space="0" w:color="auto"/>
              <w:left w:val="single" w:sz="4" w:space="0" w:color="auto"/>
              <w:bottom w:val="single" w:sz="12" w:space="0" w:color="auto"/>
              <w:right w:val="single" w:sz="4" w:space="0" w:color="auto"/>
            </w:tcBorders>
            <w:vAlign w:val="center"/>
          </w:tcPr>
          <w:p w14:paraId="47C33A8D"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 xml:space="preserve">0 </w:t>
            </w:r>
          </w:p>
        </w:tc>
        <w:tc>
          <w:tcPr>
            <w:tcW w:w="1227" w:type="dxa"/>
            <w:tcBorders>
              <w:top w:val="single" w:sz="4" w:space="0" w:color="auto"/>
              <w:left w:val="single" w:sz="4" w:space="0" w:color="auto"/>
              <w:bottom w:val="single" w:sz="12" w:space="0" w:color="auto"/>
              <w:right w:val="single" w:sz="4" w:space="0" w:color="auto"/>
            </w:tcBorders>
            <w:vAlign w:val="center"/>
          </w:tcPr>
          <w:p w14:paraId="27AA0F50"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813" w:type="dxa"/>
            <w:tcBorders>
              <w:top w:val="single" w:sz="4" w:space="0" w:color="auto"/>
              <w:left w:val="single" w:sz="4" w:space="0" w:color="auto"/>
              <w:bottom w:val="single" w:sz="12" w:space="0" w:color="auto"/>
              <w:right w:val="single" w:sz="4" w:space="0" w:color="auto"/>
            </w:tcBorders>
            <w:vAlign w:val="center"/>
          </w:tcPr>
          <w:p w14:paraId="421A2C9B"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−1</w:t>
            </w:r>
          </w:p>
        </w:tc>
        <w:tc>
          <w:tcPr>
            <w:tcW w:w="1219" w:type="dxa"/>
            <w:tcBorders>
              <w:top w:val="single" w:sz="4" w:space="0" w:color="auto"/>
              <w:left w:val="single" w:sz="4" w:space="0" w:color="auto"/>
              <w:bottom w:val="single" w:sz="12" w:space="0" w:color="auto"/>
              <w:right w:val="single" w:sz="12" w:space="0" w:color="auto"/>
            </w:tcBorders>
            <w:vAlign w:val="center"/>
          </w:tcPr>
          <w:p w14:paraId="012E0729" w14:textId="77777777" w:rsidR="007C5BB8" w:rsidRDefault="00000000">
            <w:pPr>
              <w:widowControl/>
              <w:textAlignment w:val="center"/>
              <w:rPr>
                <w:rFonts w:ascii="Arial" w:eastAsia="SimSun" w:hAnsi="Arial" w:cs="Arial"/>
                <w:color w:val="000000"/>
                <w:sz w:val="18"/>
                <w:szCs w:val="18"/>
              </w:rPr>
            </w:pPr>
            <w:r>
              <w:rPr>
                <w:rFonts w:ascii="Arial" w:eastAsia="SimSun" w:hAnsi="Arial" w:cs="Arial"/>
                <w:color w:val="000000"/>
                <w:kern w:val="0"/>
                <w:sz w:val="18"/>
                <w:szCs w:val="18"/>
                <w:lang w:bidi="ar"/>
              </w:rPr>
              <w:t>Low</w:t>
            </w:r>
          </w:p>
        </w:tc>
      </w:tr>
    </w:tbl>
    <w:p w14:paraId="5E43A5D4" w14:textId="77777777" w:rsidR="007C5BB8" w:rsidRDefault="00000000">
      <w:pPr>
        <w:rPr>
          <w:rFonts w:ascii="Arial" w:hAnsi="Arial" w:cs="Arial"/>
          <w:bCs/>
        </w:rPr>
      </w:pPr>
      <w:r>
        <w:rPr>
          <w:rFonts w:ascii="Arial" w:hAnsi="Arial" w:cs="Arial"/>
          <w:bCs/>
        </w:rPr>
        <w:t xml:space="preserve">The study population comprised overweight or obese adults. The intervention consisted of pharmacotherapy combined with exercise, and the comparison groups received either exercise alone or pharmacotherapy alone (Exercise: exercise-only control group; Drug: pharmacotherapy-only control group). The corresponding risk and its 95% confidence interval (CI) were calculated based on the assumed risk in the comparison group and the relative effect of the intervention. The certainty of evidence was assessed using the Grading of Recommendations Assessment, Development and Evaluation (GRADE) framework and classified as high, moderate, low, or very low quality, reflecting the likelihood that further research would change confidence in the estimated effect. Evidence was downgraded according to predefined criteria: no downgrade (0), one downgrade (−1), or two downgrades (−2), based on risk of bias due to limitations in randomization, allocation concealment, or blinding; inconsistency arising from heterogeneity </w:t>
      </w:r>
      <w:r>
        <w:rPr>
          <w:rFonts w:ascii="Arial" w:hAnsi="Arial" w:cs="Arial"/>
          <w:bCs/>
        </w:rPr>
        <w:lastRenderedPageBreak/>
        <w:t>(moderate heterogeneity defined as I² &gt; 50% and high heterogeneity as I² &gt; 75%); imprecision due to small sample size or wide 95% confidence intervals; and potential publication bias, including a small number of included studies or asymmetry in funnel plots.</w:t>
      </w:r>
    </w:p>
    <w:p w14:paraId="643DAF79" w14:textId="77777777" w:rsidR="007C5BB8" w:rsidRDefault="007C5BB8">
      <w:pPr>
        <w:rPr>
          <w:rFonts w:ascii="Arial" w:hAnsi="Arial" w:cs="Arial"/>
          <w:bCs/>
        </w:rPr>
      </w:pPr>
    </w:p>
    <w:p w14:paraId="2D819FA8" w14:textId="77777777" w:rsidR="007C5BB8" w:rsidRDefault="007C5BB8">
      <w:pPr>
        <w:rPr>
          <w:rFonts w:ascii="Arial" w:hAnsi="Arial" w:cs="Arial"/>
          <w:bCs/>
        </w:rPr>
      </w:pPr>
    </w:p>
    <w:p w14:paraId="60D6BCAE" w14:textId="77777777" w:rsidR="007C5BB8" w:rsidRDefault="007C5BB8">
      <w:pPr>
        <w:rPr>
          <w:rFonts w:ascii="Arial" w:hAnsi="Arial" w:cs="Arial"/>
          <w:bCs/>
        </w:rPr>
      </w:pPr>
    </w:p>
    <w:p w14:paraId="29115872" w14:textId="77777777" w:rsidR="007C5BB8" w:rsidRDefault="007C5BB8">
      <w:pPr>
        <w:rPr>
          <w:rFonts w:ascii="Arial" w:hAnsi="Arial" w:cs="Arial"/>
          <w:bCs/>
        </w:rPr>
      </w:pPr>
    </w:p>
    <w:p w14:paraId="197AE336" w14:textId="77777777" w:rsidR="007C5BB8" w:rsidRDefault="007C5BB8">
      <w:pPr>
        <w:rPr>
          <w:rFonts w:ascii="Arial" w:hAnsi="Arial" w:cs="Arial"/>
          <w:bCs/>
        </w:rPr>
      </w:pPr>
    </w:p>
    <w:p w14:paraId="1A6B4145" w14:textId="77777777" w:rsidR="007C5BB8" w:rsidRDefault="007C5BB8">
      <w:pPr>
        <w:rPr>
          <w:rFonts w:ascii="Arial" w:hAnsi="Arial" w:cs="Arial"/>
          <w:bCs/>
        </w:rPr>
      </w:pPr>
    </w:p>
    <w:p w14:paraId="1FB3C5D1" w14:textId="77777777" w:rsidR="007C5BB8" w:rsidRDefault="007C5BB8">
      <w:pPr>
        <w:rPr>
          <w:rFonts w:ascii="Arial" w:hAnsi="Arial" w:cs="Arial"/>
          <w:bCs/>
        </w:rPr>
      </w:pPr>
    </w:p>
    <w:p w14:paraId="4EB89CEB" w14:textId="77777777" w:rsidR="007C5BB8" w:rsidRDefault="007C5BB8">
      <w:pPr>
        <w:rPr>
          <w:rFonts w:ascii="Arial" w:hAnsi="Arial" w:cs="Arial"/>
          <w:bCs/>
        </w:rPr>
      </w:pPr>
    </w:p>
    <w:p w14:paraId="1B68D3D7" w14:textId="77777777" w:rsidR="007C5BB8" w:rsidRDefault="007C5BB8">
      <w:pPr>
        <w:rPr>
          <w:rFonts w:ascii="Arial" w:hAnsi="Arial" w:cs="Arial"/>
          <w:bCs/>
        </w:rPr>
      </w:pPr>
    </w:p>
    <w:p w14:paraId="1F93AB3C" w14:textId="77777777" w:rsidR="007C5BB8" w:rsidRDefault="007C5BB8">
      <w:pPr>
        <w:rPr>
          <w:rFonts w:ascii="Arial" w:hAnsi="Arial" w:cs="Arial"/>
          <w:bCs/>
        </w:rPr>
      </w:pPr>
    </w:p>
    <w:p w14:paraId="7F1CE540" w14:textId="77777777" w:rsidR="007C5BB8" w:rsidRDefault="007C5BB8">
      <w:pPr>
        <w:rPr>
          <w:rFonts w:ascii="Arial" w:hAnsi="Arial" w:cs="Arial"/>
          <w:bCs/>
        </w:rPr>
      </w:pPr>
    </w:p>
    <w:p w14:paraId="1293BAE5" w14:textId="77777777" w:rsidR="007C5BB8" w:rsidRDefault="007C5BB8">
      <w:pPr>
        <w:rPr>
          <w:rFonts w:ascii="Arial" w:hAnsi="Arial" w:cs="Arial"/>
          <w:bCs/>
        </w:rPr>
      </w:pPr>
    </w:p>
    <w:p w14:paraId="4875935F" w14:textId="77777777" w:rsidR="007C5BB8" w:rsidRDefault="007C5BB8">
      <w:pPr>
        <w:rPr>
          <w:rFonts w:ascii="Arial" w:hAnsi="Arial" w:cs="Arial"/>
          <w:bCs/>
        </w:rPr>
      </w:pPr>
    </w:p>
    <w:p w14:paraId="61A3757B" w14:textId="77777777" w:rsidR="007C5BB8" w:rsidRDefault="007C5BB8">
      <w:pPr>
        <w:rPr>
          <w:rFonts w:ascii="Arial" w:hAnsi="Arial" w:cs="Arial"/>
          <w:bCs/>
        </w:rPr>
      </w:pPr>
    </w:p>
    <w:p w14:paraId="56DEE4F2" w14:textId="77777777" w:rsidR="007C5BB8" w:rsidRDefault="007C5BB8">
      <w:pPr>
        <w:rPr>
          <w:rFonts w:ascii="Arial" w:hAnsi="Arial" w:cs="Arial"/>
          <w:bCs/>
        </w:rPr>
      </w:pPr>
    </w:p>
    <w:p w14:paraId="4001FC05" w14:textId="77777777" w:rsidR="007C5BB8" w:rsidRDefault="007C5BB8">
      <w:pPr>
        <w:rPr>
          <w:rFonts w:ascii="Arial" w:hAnsi="Arial" w:cs="Arial"/>
          <w:bCs/>
        </w:rPr>
      </w:pPr>
    </w:p>
    <w:p w14:paraId="272E1912" w14:textId="77777777" w:rsidR="007C5BB8" w:rsidRDefault="007C5BB8">
      <w:pPr>
        <w:rPr>
          <w:rFonts w:ascii="Arial" w:hAnsi="Arial" w:cs="Arial"/>
          <w:bCs/>
        </w:rPr>
      </w:pPr>
    </w:p>
    <w:p w14:paraId="2E84856E" w14:textId="77777777" w:rsidR="007C5BB8" w:rsidRDefault="007C5BB8">
      <w:pPr>
        <w:rPr>
          <w:rFonts w:ascii="Arial" w:hAnsi="Arial" w:cs="Arial"/>
          <w:bCs/>
        </w:rPr>
      </w:pPr>
    </w:p>
    <w:p w14:paraId="2CFFA826" w14:textId="77777777" w:rsidR="007C5BB8" w:rsidRDefault="007C5BB8">
      <w:pPr>
        <w:rPr>
          <w:rFonts w:ascii="Arial" w:hAnsi="Arial" w:cs="Arial"/>
          <w:bCs/>
        </w:rPr>
      </w:pPr>
    </w:p>
    <w:p w14:paraId="66E295D1" w14:textId="77777777" w:rsidR="007C5BB8" w:rsidRDefault="007C5BB8">
      <w:pPr>
        <w:rPr>
          <w:rFonts w:ascii="Arial" w:hAnsi="Arial" w:cs="Arial"/>
          <w:bCs/>
        </w:rPr>
      </w:pPr>
    </w:p>
    <w:p w14:paraId="1D9A4EDD" w14:textId="77777777" w:rsidR="007C5BB8" w:rsidRDefault="007C5BB8">
      <w:pPr>
        <w:rPr>
          <w:rFonts w:ascii="Arial" w:hAnsi="Arial" w:cs="Arial"/>
          <w:bCs/>
        </w:rPr>
      </w:pPr>
    </w:p>
    <w:p w14:paraId="43D04941" w14:textId="77777777" w:rsidR="007C5BB8" w:rsidRDefault="007C5BB8">
      <w:pPr>
        <w:rPr>
          <w:rFonts w:ascii="Arial" w:hAnsi="Arial" w:cs="Arial"/>
          <w:bCs/>
        </w:rPr>
      </w:pPr>
    </w:p>
    <w:p w14:paraId="28971BB4" w14:textId="77777777" w:rsidR="007C5BB8" w:rsidRDefault="007C5BB8">
      <w:pPr>
        <w:rPr>
          <w:rFonts w:ascii="Arial" w:hAnsi="Arial" w:cs="Arial"/>
          <w:bCs/>
        </w:rPr>
      </w:pPr>
    </w:p>
    <w:p w14:paraId="480EA11B" w14:textId="77777777" w:rsidR="007C5BB8" w:rsidRDefault="007C5BB8">
      <w:pPr>
        <w:rPr>
          <w:rFonts w:ascii="Arial" w:hAnsi="Arial" w:cs="Arial"/>
          <w:bCs/>
        </w:rPr>
      </w:pPr>
    </w:p>
    <w:p w14:paraId="7447650B" w14:textId="77777777" w:rsidR="007C5BB8" w:rsidRDefault="00000000">
      <w:pPr>
        <w:rPr>
          <w:rFonts w:ascii="Arial" w:hAnsi="Arial" w:cs="Arial"/>
        </w:rPr>
      </w:pPr>
      <w:r>
        <w:rPr>
          <w:rFonts w:ascii="Arial" w:hAnsi="Arial" w:cs="Arial"/>
        </w:rPr>
        <w:lastRenderedPageBreak/>
        <w:t>Figure 1. Forest plot for the effect of exercise combined with pharmacological intervention on body weight (control group: exercise group)</w:t>
      </w:r>
    </w:p>
    <w:p w14:paraId="71FC47D6" w14:textId="77777777" w:rsidR="007C5BB8" w:rsidRDefault="00000000">
      <w:pPr>
        <w:rPr>
          <w:rFonts w:ascii="Arial" w:hAnsi="Arial" w:cs="Arial"/>
          <w:bCs/>
        </w:rPr>
      </w:pPr>
      <w:r>
        <w:rPr>
          <w:rFonts w:ascii="Arial" w:hAnsi="Arial" w:cs="Arial"/>
          <w:noProof/>
        </w:rPr>
        <w:drawing>
          <wp:inline distT="0" distB="0" distL="114300" distR="114300" wp14:anchorId="1BC64864" wp14:editId="20D3D449">
            <wp:extent cx="6850380" cy="2646045"/>
            <wp:effectExtent l="0" t="0" r="762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850380" cy="2646045"/>
                    </a:xfrm>
                    <a:prstGeom prst="rect">
                      <a:avLst/>
                    </a:prstGeom>
                    <a:noFill/>
                    <a:ln w="9525">
                      <a:noFill/>
                    </a:ln>
                  </pic:spPr>
                </pic:pic>
              </a:graphicData>
            </a:graphic>
          </wp:inline>
        </w:drawing>
      </w:r>
    </w:p>
    <w:p w14:paraId="765CCBDC" w14:textId="77777777" w:rsidR="007C5BB8" w:rsidRDefault="007C5BB8">
      <w:pPr>
        <w:rPr>
          <w:rFonts w:ascii="Arial" w:hAnsi="Arial" w:cs="Arial"/>
          <w:bCs/>
        </w:rPr>
      </w:pPr>
    </w:p>
    <w:p w14:paraId="61059F25" w14:textId="77777777" w:rsidR="007C5BB8" w:rsidRDefault="00000000">
      <w:pPr>
        <w:rPr>
          <w:rFonts w:ascii="Arial" w:hAnsi="Arial" w:cs="Arial"/>
          <w:bCs/>
        </w:rPr>
      </w:pPr>
      <w:r>
        <w:rPr>
          <w:rFonts w:ascii="Arial" w:hAnsi="Arial" w:cs="Arial"/>
          <w:bCs/>
        </w:rPr>
        <w:t>Figure 2. Forest plot for the effect of exercise combined with pharmacological intervention on body weight (control group: pharmacological group)</w:t>
      </w:r>
    </w:p>
    <w:p w14:paraId="2FB741C2" w14:textId="77777777" w:rsidR="007C5BB8" w:rsidRDefault="00000000">
      <w:pPr>
        <w:rPr>
          <w:rFonts w:ascii="Arial" w:hAnsi="Arial" w:cs="Arial"/>
          <w:bCs/>
        </w:rPr>
      </w:pPr>
      <w:r>
        <w:rPr>
          <w:rFonts w:ascii="Arial" w:hAnsi="Arial" w:cs="Arial"/>
          <w:noProof/>
        </w:rPr>
        <w:drawing>
          <wp:inline distT="0" distB="0" distL="114300" distR="114300" wp14:anchorId="7983B195" wp14:editId="4C40A2C1">
            <wp:extent cx="6767830" cy="1566545"/>
            <wp:effectExtent l="0" t="0" r="13970" b="317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7"/>
                    <a:stretch>
                      <a:fillRect/>
                    </a:stretch>
                  </pic:blipFill>
                  <pic:spPr>
                    <a:xfrm>
                      <a:off x="0" y="0"/>
                      <a:ext cx="6767830" cy="1566545"/>
                    </a:xfrm>
                    <a:prstGeom prst="rect">
                      <a:avLst/>
                    </a:prstGeom>
                    <a:noFill/>
                    <a:ln w="9525">
                      <a:noFill/>
                    </a:ln>
                  </pic:spPr>
                </pic:pic>
              </a:graphicData>
            </a:graphic>
          </wp:inline>
        </w:drawing>
      </w:r>
    </w:p>
    <w:p w14:paraId="246277DC" w14:textId="77777777" w:rsidR="007C5BB8" w:rsidRDefault="007C5BB8">
      <w:pPr>
        <w:rPr>
          <w:rFonts w:ascii="Arial" w:hAnsi="Arial" w:cs="Arial"/>
          <w:bCs/>
        </w:rPr>
      </w:pPr>
    </w:p>
    <w:p w14:paraId="709CF83A" w14:textId="77777777" w:rsidR="007C5BB8" w:rsidRDefault="00000000">
      <w:pPr>
        <w:rPr>
          <w:rFonts w:ascii="Arial" w:hAnsi="Arial" w:cs="Arial"/>
          <w:bCs/>
        </w:rPr>
      </w:pPr>
      <w:r>
        <w:rPr>
          <w:rFonts w:ascii="Arial" w:hAnsi="Arial" w:cs="Arial"/>
          <w:bCs/>
        </w:rPr>
        <w:lastRenderedPageBreak/>
        <w:t>Figure 3. Forest plot for the effect of exercise combined with pharmacological intervention on BMI (control group: exercise group)</w:t>
      </w:r>
    </w:p>
    <w:p w14:paraId="50EBC9F2" w14:textId="77777777" w:rsidR="007C5BB8" w:rsidRDefault="00000000">
      <w:pPr>
        <w:rPr>
          <w:rFonts w:ascii="Arial" w:hAnsi="Arial" w:cs="Arial"/>
          <w:bCs/>
        </w:rPr>
      </w:pPr>
      <w:r>
        <w:rPr>
          <w:rFonts w:ascii="Arial" w:hAnsi="Arial" w:cs="Arial"/>
          <w:noProof/>
        </w:rPr>
        <w:drawing>
          <wp:inline distT="0" distB="0" distL="114300" distR="114300" wp14:anchorId="66B0A93E" wp14:editId="22599547">
            <wp:extent cx="7330440" cy="2646045"/>
            <wp:effectExtent l="0" t="0" r="0" b="571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8"/>
                    <a:stretch>
                      <a:fillRect/>
                    </a:stretch>
                  </pic:blipFill>
                  <pic:spPr>
                    <a:xfrm>
                      <a:off x="0" y="0"/>
                      <a:ext cx="7330440" cy="2646045"/>
                    </a:xfrm>
                    <a:prstGeom prst="rect">
                      <a:avLst/>
                    </a:prstGeom>
                    <a:noFill/>
                    <a:ln w="9525">
                      <a:noFill/>
                    </a:ln>
                  </pic:spPr>
                </pic:pic>
              </a:graphicData>
            </a:graphic>
          </wp:inline>
        </w:drawing>
      </w:r>
    </w:p>
    <w:p w14:paraId="00AF32F1" w14:textId="77777777" w:rsidR="007C5BB8" w:rsidRDefault="007C5BB8">
      <w:pPr>
        <w:rPr>
          <w:rFonts w:ascii="Arial" w:hAnsi="Arial" w:cs="Arial"/>
          <w:bCs/>
        </w:rPr>
      </w:pPr>
    </w:p>
    <w:p w14:paraId="5C41FBD9" w14:textId="77777777" w:rsidR="007C5BB8" w:rsidRDefault="00000000">
      <w:pPr>
        <w:rPr>
          <w:rFonts w:ascii="Arial" w:hAnsi="Arial" w:cs="Arial"/>
          <w:bCs/>
        </w:rPr>
      </w:pPr>
      <w:r>
        <w:rPr>
          <w:rFonts w:ascii="Arial" w:hAnsi="Arial" w:cs="Arial"/>
          <w:bCs/>
        </w:rPr>
        <w:t>Figure 4. Forest plot for the effect of exercise combined with pharmacological intervention on body weight (control group: pharmacological group)</w:t>
      </w:r>
    </w:p>
    <w:p w14:paraId="6A67ABCB" w14:textId="77777777" w:rsidR="007C5BB8" w:rsidRDefault="00000000">
      <w:pPr>
        <w:rPr>
          <w:rFonts w:ascii="Arial" w:hAnsi="Arial" w:cs="Arial"/>
          <w:bCs/>
        </w:rPr>
      </w:pPr>
      <w:r>
        <w:rPr>
          <w:rFonts w:ascii="Arial" w:hAnsi="Arial" w:cs="Arial"/>
          <w:noProof/>
        </w:rPr>
        <w:drawing>
          <wp:inline distT="0" distB="0" distL="114300" distR="114300" wp14:anchorId="61C091E4" wp14:editId="33A9D483">
            <wp:extent cx="6663055" cy="1446530"/>
            <wp:effectExtent l="0" t="0" r="12065" b="127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9"/>
                    <a:stretch>
                      <a:fillRect/>
                    </a:stretch>
                  </pic:blipFill>
                  <pic:spPr>
                    <a:xfrm>
                      <a:off x="0" y="0"/>
                      <a:ext cx="6663055" cy="1446530"/>
                    </a:xfrm>
                    <a:prstGeom prst="rect">
                      <a:avLst/>
                    </a:prstGeom>
                    <a:noFill/>
                    <a:ln w="9525">
                      <a:noFill/>
                    </a:ln>
                  </pic:spPr>
                </pic:pic>
              </a:graphicData>
            </a:graphic>
          </wp:inline>
        </w:drawing>
      </w:r>
    </w:p>
    <w:p w14:paraId="263668A2" w14:textId="77777777" w:rsidR="007C5BB8" w:rsidRDefault="007C5BB8">
      <w:pPr>
        <w:rPr>
          <w:rFonts w:ascii="Arial" w:hAnsi="Arial" w:cs="Arial"/>
          <w:bCs/>
        </w:rPr>
      </w:pPr>
    </w:p>
    <w:p w14:paraId="1058D92F" w14:textId="77777777" w:rsidR="007C5BB8" w:rsidRDefault="007C5BB8">
      <w:pPr>
        <w:rPr>
          <w:rFonts w:ascii="Arial" w:hAnsi="Arial" w:cs="Arial"/>
          <w:bCs/>
        </w:rPr>
      </w:pPr>
    </w:p>
    <w:p w14:paraId="3B909ABE" w14:textId="77777777" w:rsidR="007C5BB8" w:rsidRDefault="00000000">
      <w:pPr>
        <w:rPr>
          <w:rFonts w:ascii="Arial" w:hAnsi="Arial" w:cs="Arial"/>
          <w:bCs/>
        </w:rPr>
      </w:pPr>
      <w:r>
        <w:rPr>
          <w:rFonts w:ascii="Arial" w:hAnsi="Arial" w:cs="Arial"/>
          <w:bCs/>
        </w:rPr>
        <w:t>Figure 5. Forest plot for the effect of exercise combined with pharmacological intervention on body fat percentage (control group: exercise group)</w:t>
      </w:r>
    </w:p>
    <w:p w14:paraId="358D4D7B" w14:textId="77777777" w:rsidR="007C5BB8" w:rsidRDefault="00000000">
      <w:pPr>
        <w:rPr>
          <w:rFonts w:ascii="Arial" w:hAnsi="Arial" w:cs="Arial"/>
          <w:bCs/>
        </w:rPr>
      </w:pPr>
      <w:r>
        <w:rPr>
          <w:rFonts w:ascii="Arial" w:hAnsi="Arial" w:cs="Arial"/>
          <w:noProof/>
        </w:rPr>
        <w:drawing>
          <wp:inline distT="0" distB="0" distL="114300" distR="114300" wp14:anchorId="154A62A9" wp14:editId="61B7A24B">
            <wp:extent cx="6708140" cy="2286000"/>
            <wp:effectExtent l="0" t="0" r="1270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10"/>
                    <a:stretch>
                      <a:fillRect/>
                    </a:stretch>
                  </pic:blipFill>
                  <pic:spPr>
                    <a:xfrm>
                      <a:off x="0" y="0"/>
                      <a:ext cx="6708140" cy="2286000"/>
                    </a:xfrm>
                    <a:prstGeom prst="rect">
                      <a:avLst/>
                    </a:prstGeom>
                    <a:noFill/>
                    <a:ln w="9525">
                      <a:noFill/>
                    </a:ln>
                  </pic:spPr>
                </pic:pic>
              </a:graphicData>
            </a:graphic>
          </wp:inline>
        </w:drawing>
      </w:r>
    </w:p>
    <w:p w14:paraId="08E23517" w14:textId="77777777" w:rsidR="007C5BB8" w:rsidRDefault="00000000">
      <w:pPr>
        <w:rPr>
          <w:rFonts w:ascii="Arial" w:hAnsi="Arial" w:cs="Arial"/>
          <w:bCs/>
        </w:rPr>
      </w:pPr>
      <w:r>
        <w:rPr>
          <w:rFonts w:ascii="Arial" w:hAnsi="Arial" w:cs="Arial"/>
          <w:bCs/>
        </w:rPr>
        <w:t>Figure 6. Forest plot for the effect of exercise combined with pharmacological intervention on lean mass (control group: exercise group)</w:t>
      </w:r>
    </w:p>
    <w:p w14:paraId="691B58D1" w14:textId="77777777" w:rsidR="007C5BB8" w:rsidRDefault="00000000">
      <w:pPr>
        <w:rPr>
          <w:rFonts w:ascii="Arial" w:hAnsi="Arial" w:cs="Arial"/>
          <w:bCs/>
        </w:rPr>
      </w:pPr>
      <w:r>
        <w:rPr>
          <w:rFonts w:ascii="Arial" w:hAnsi="Arial" w:cs="Arial"/>
          <w:noProof/>
        </w:rPr>
        <w:drawing>
          <wp:inline distT="0" distB="0" distL="114300" distR="114300" wp14:anchorId="5CD9FA3A" wp14:editId="31615AE3">
            <wp:extent cx="6333490" cy="1086485"/>
            <wp:effectExtent l="0" t="0" r="6350" b="10795"/>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11"/>
                    <a:stretch>
                      <a:fillRect/>
                    </a:stretch>
                  </pic:blipFill>
                  <pic:spPr>
                    <a:xfrm>
                      <a:off x="0" y="0"/>
                      <a:ext cx="6333490" cy="1086485"/>
                    </a:xfrm>
                    <a:prstGeom prst="rect">
                      <a:avLst/>
                    </a:prstGeom>
                    <a:noFill/>
                    <a:ln w="9525">
                      <a:noFill/>
                    </a:ln>
                  </pic:spPr>
                </pic:pic>
              </a:graphicData>
            </a:graphic>
          </wp:inline>
        </w:drawing>
      </w:r>
    </w:p>
    <w:p w14:paraId="592B433C" w14:textId="77777777" w:rsidR="007C5BB8" w:rsidRDefault="007C5BB8">
      <w:pPr>
        <w:rPr>
          <w:rFonts w:ascii="Arial" w:hAnsi="Arial" w:cs="Arial"/>
          <w:bCs/>
        </w:rPr>
      </w:pPr>
    </w:p>
    <w:p w14:paraId="6BBF318E" w14:textId="77777777" w:rsidR="007C5BB8" w:rsidRDefault="007C5BB8">
      <w:pPr>
        <w:rPr>
          <w:rFonts w:ascii="Arial" w:hAnsi="Arial" w:cs="Arial"/>
          <w:bCs/>
        </w:rPr>
      </w:pPr>
    </w:p>
    <w:p w14:paraId="20DD0FD8" w14:textId="77777777" w:rsidR="007C5BB8" w:rsidRDefault="007C5BB8">
      <w:pPr>
        <w:rPr>
          <w:rFonts w:ascii="Arial" w:hAnsi="Arial" w:cs="Arial"/>
          <w:bCs/>
        </w:rPr>
      </w:pPr>
    </w:p>
    <w:p w14:paraId="5BB5A3AA" w14:textId="77777777" w:rsidR="007C5BB8" w:rsidRDefault="007C5BB8">
      <w:pPr>
        <w:rPr>
          <w:rFonts w:ascii="Arial" w:hAnsi="Arial" w:cs="Arial"/>
          <w:bCs/>
        </w:rPr>
      </w:pPr>
    </w:p>
    <w:p w14:paraId="6254948F" w14:textId="77777777" w:rsidR="007C5BB8" w:rsidRDefault="007C5BB8">
      <w:pPr>
        <w:rPr>
          <w:rFonts w:ascii="Arial" w:hAnsi="Arial" w:cs="Arial"/>
          <w:bCs/>
        </w:rPr>
      </w:pPr>
    </w:p>
    <w:p w14:paraId="61D4300D" w14:textId="77777777" w:rsidR="007C5BB8" w:rsidRDefault="00000000">
      <w:pPr>
        <w:rPr>
          <w:rFonts w:ascii="Arial" w:hAnsi="Arial" w:cs="Arial"/>
          <w:bCs/>
        </w:rPr>
      </w:pPr>
      <w:r>
        <w:rPr>
          <w:rFonts w:ascii="Arial" w:hAnsi="Arial" w:cs="Arial"/>
          <w:bCs/>
        </w:rPr>
        <w:lastRenderedPageBreak/>
        <w:t>Figure 7. Forest plot for the effect of exercise combined with pharmacological intervention on lean mass (control group: pharmacological group)</w:t>
      </w:r>
    </w:p>
    <w:p w14:paraId="24445777" w14:textId="77777777" w:rsidR="007C5BB8" w:rsidRDefault="00000000">
      <w:pPr>
        <w:rPr>
          <w:rFonts w:ascii="Arial" w:hAnsi="Arial" w:cs="Arial"/>
          <w:bCs/>
        </w:rPr>
      </w:pPr>
      <w:r>
        <w:rPr>
          <w:rFonts w:ascii="Arial" w:hAnsi="Arial" w:cs="Arial"/>
          <w:noProof/>
        </w:rPr>
        <w:drawing>
          <wp:inline distT="0" distB="0" distL="114300" distR="114300" wp14:anchorId="7EE88BCE" wp14:editId="3A4859C5">
            <wp:extent cx="6378575" cy="1086485"/>
            <wp:effectExtent l="0" t="0" r="6985" b="1079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2"/>
                    <a:stretch>
                      <a:fillRect/>
                    </a:stretch>
                  </pic:blipFill>
                  <pic:spPr>
                    <a:xfrm>
                      <a:off x="0" y="0"/>
                      <a:ext cx="6378575" cy="1086485"/>
                    </a:xfrm>
                    <a:prstGeom prst="rect">
                      <a:avLst/>
                    </a:prstGeom>
                    <a:noFill/>
                    <a:ln w="9525">
                      <a:noFill/>
                    </a:ln>
                  </pic:spPr>
                </pic:pic>
              </a:graphicData>
            </a:graphic>
          </wp:inline>
        </w:drawing>
      </w:r>
    </w:p>
    <w:p w14:paraId="6CDC238E" w14:textId="77777777" w:rsidR="007C5BB8" w:rsidRDefault="007C5BB8">
      <w:pPr>
        <w:rPr>
          <w:rFonts w:ascii="Arial" w:hAnsi="Arial" w:cs="Arial"/>
          <w:bCs/>
        </w:rPr>
      </w:pPr>
    </w:p>
    <w:p w14:paraId="544CE8AF" w14:textId="77777777" w:rsidR="007C5BB8" w:rsidRDefault="00000000">
      <w:pPr>
        <w:rPr>
          <w:rFonts w:ascii="Arial" w:hAnsi="Arial" w:cs="Arial"/>
          <w:bCs/>
        </w:rPr>
      </w:pPr>
      <w:r>
        <w:rPr>
          <w:rFonts w:ascii="Arial" w:hAnsi="Arial" w:cs="Arial"/>
          <w:bCs/>
        </w:rPr>
        <w:t>Figure 8. Forest plot for the effect of exercise combined with pharmacological intervention on waist circumference (control group: exercise group)</w:t>
      </w:r>
    </w:p>
    <w:p w14:paraId="25876335" w14:textId="77777777" w:rsidR="007C5BB8" w:rsidRDefault="00000000">
      <w:pPr>
        <w:rPr>
          <w:rFonts w:ascii="Arial" w:hAnsi="Arial" w:cs="Arial"/>
          <w:bCs/>
        </w:rPr>
      </w:pPr>
      <w:r>
        <w:rPr>
          <w:rFonts w:ascii="Arial" w:hAnsi="Arial" w:cs="Arial"/>
          <w:noProof/>
        </w:rPr>
        <w:drawing>
          <wp:inline distT="0" distB="0" distL="114300" distR="114300" wp14:anchorId="04A89ED4" wp14:editId="53E1F0B3">
            <wp:extent cx="6850380" cy="2165985"/>
            <wp:effectExtent l="0" t="0" r="7620" b="1333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13"/>
                    <a:stretch>
                      <a:fillRect/>
                    </a:stretch>
                  </pic:blipFill>
                  <pic:spPr>
                    <a:xfrm>
                      <a:off x="0" y="0"/>
                      <a:ext cx="6850380" cy="2165985"/>
                    </a:xfrm>
                    <a:prstGeom prst="rect">
                      <a:avLst/>
                    </a:prstGeom>
                    <a:noFill/>
                    <a:ln w="9525">
                      <a:noFill/>
                    </a:ln>
                  </pic:spPr>
                </pic:pic>
              </a:graphicData>
            </a:graphic>
          </wp:inline>
        </w:drawing>
      </w:r>
    </w:p>
    <w:p w14:paraId="55F5B5BB" w14:textId="77777777" w:rsidR="007C5BB8" w:rsidRDefault="007C5BB8">
      <w:pPr>
        <w:rPr>
          <w:rFonts w:ascii="Arial" w:hAnsi="Arial" w:cs="Arial"/>
          <w:bCs/>
        </w:rPr>
      </w:pPr>
    </w:p>
    <w:p w14:paraId="4E4999BB" w14:textId="77777777" w:rsidR="007C5BB8" w:rsidRDefault="007C5BB8">
      <w:pPr>
        <w:rPr>
          <w:rFonts w:ascii="Arial" w:hAnsi="Arial" w:cs="Arial"/>
          <w:bCs/>
        </w:rPr>
      </w:pPr>
    </w:p>
    <w:p w14:paraId="789B69C1" w14:textId="77777777" w:rsidR="007C5BB8" w:rsidRDefault="007C5BB8">
      <w:pPr>
        <w:rPr>
          <w:rFonts w:ascii="Arial" w:hAnsi="Arial" w:cs="Arial"/>
          <w:bCs/>
        </w:rPr>
      </w:pPr>
    </w:p>
    <w:p w14:paraId="7D35149C" w14:textId="77777777" w:rsidR="007C5BB8" w:rsidRDefault="007C5BB8">
      <w:pPr>
        <w:rPr>
          <w:rFonts w:ascii="Arial" w:hAnsi="Arial" w:cs="Arial"/>
          <w:bCs/>
        </w:rPr>
      </w:pPr>
    </w:p>
    <w:p w14:paraId="78649C7B" w14:textId="77777777" w:rsidR="007C5BB8" w:rsidRDefault="007C5BB8">
      <w:pPr>
        <w:rPr>
          <w:rFonts w:ascii="Arial" w:hAnsi="Arial" w:cs="Arial"/>
          <w:bCs/>
        </w:rPr>
      </w:pPr>
    </w:p>
    <w:p w14:paraId="46D4059B" w14:textId="77777777" w:rsidR="007C5BB8" w:rsidRDefault="007C5BB8">
      <w:pPr>
        <w:rPr>
          <w:rFonts w:ascii="Arial" w:hAnsi="Arial" w:cs="Arial"/>
          <w:bCs/>
        </w:rPr>
      </w:pPr>
    </w:p>
    <w:p w14:paraId="4EE7ECF1" w14:textId="77777777" w:rsidR="007C5BB8" w:rsidRDefault="00000000">
      <w:pPr>
        <w:rPr>
          <w:rFonts w:ascii="Arial" w:hAnsi="Arial" w:cs="Arial"/>
          <w:bCs/>
        </w:rPr>
      </w:pPr>
      <w:r>
        <w:rPr>
          <w:rFonts w:ascii="Arial" w:hAnsi="Arial" w:cs="Arial"/>
          <w:bCs/>
        </w:rPr>
        <w:t>Figure 9. Forest plot for the effect of exercise combined with pharmacological intervention on hip circumference (control group: exercise group)</w:t>
      </w:r>
    </w:p>
    <w:p w14:paraId="3279A707" w14:textId="77777777" w:rsidR="007C5BB8" w:rsidRDefault="00000000">
      <w:pPr>
        <w:rPr>
          <w:rFonts w:ascii="Arial" w:hAnsi="Arial" w:cs="Arial"/>
          <w:bCs/>
        </w:rPr>
      </w:pPr>
      <w:r>
        <w:rPr>
          <w:rFonts w:ascii="Arial" w:hAnsi="Arial" w:cs="Arial"/>
          <w:noProof/>
        </w:rPr>
        <w:drawing>
          <wp:inline distT="0" distB="0" distL="114300" distR="114300" wp14:anchorId="1DDBDA06" wp14:editId="1647C73D">
            <wp:extent cx="6550660" cy="1206500"/>
            <wp:effectExtent l="0" t="0" r="2540" b="1270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pic:cNvPicPr>
                      <a:picLocks noChangeAspect="1"/>
                    </pic:cNvPicPr>
                  </pic:nvPicPr>
                  <pic:blipFill>
                    <a:blip r:embed="rId14"/>
                    <a:stretch>
                      <a:fillRect/>
                    </a:stretch>
                  </pic:blipFill>
                  <pic:spPr>
                    <a:xfrm>
                      <a:off x="0" y="0"/>
                      <a:ext cx="6550660" cy="1206500"/>
                    </a:xfrm>
                    <a:prstGeom prst="rect">
                      <a:avLst/>
                    </a:prstGeom>
                    <a:noFill/>
                    <a:ln w="9525">
                      <a:noFill/>
                    </a:ln>
                  </pic:spPr>
                </pic:pic>
              </a:graphicData>
            </a:graphic>
          </wp:inline>
        </w:drawing>
      </w:r>
    </w:p>
    <w:p w14:paraId="00098A58" w14:textId="77777777" w:rsidR="007C5BB8" w:rsidRDefault="00000000">
      <w:pPr>
        <w:rPr>
          <w:rFonts w:ascii="Arial" w:hAnsi="Arial" w:cs="Arial"/>
          <w:bCs/>
        </w:rPr>
      </w:pPr>
      <w:r>
        <w:rPr>
          <w:rFonts w:ascii="Arial" w:hAnsi="Arial" w:cs="Arial"/>
          <w:bCs/>
        </w:rPr>
        <w:t>Figure 10. Forest plot for the effect of exercise combined with pharmacological intervention on systolic blood pressure (control group: exercise group)</w:t>
      </w:r>
    </w:p>
    <w:p w14:paraId="090CFA6F" w14:textId="77777777" w:rsidR="007C5BB8" w:rsidRDefault="00000000">
      <w:pPr>
        <w:rPr>
          <w:rFonts w:ascii="Arial" w:hAnsi="Arial" w:cs="Arial"/>
          <w:bCs/>
        </w:rPr>
      </w:pPr>
      <w:r>
        <w:rPr>
          <w:rFonts w:ascii="Arial" w:hAnsi="Arial" w:cs="Arial"/>
          <w:noProof/>
        </w:rPr>
        <w:drawing>
          <wp:inline distT="0" distB="0" distL="114300" distR="114300" wp14:anchorId="5AB32555" wp14:editId="25AC143C">
            <wp:extent cx="6640830" cy="1806575"/>
            <wp:effectExtent l="0" t="0" r="3810" b="6985"/>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15"/>
                    <a:stretch>
                      <a:fillRect/>
                    </a:stretch>
                  </pic:blipFill>
                  <pic:spPr>
                    <a:xfrm>
                      <a:off x="0" y="0"/>
                      <a:ext cx="6640830" cy="1806575"/>
                    </a:xfrm>
                    <a:prstGeom prst="rect">
                      <a:avLst/>
                    </a:prstGeom>
                    <a:noFill/>
                    <a:ln w="9525">
                      <a:noFill/>
                    </a:ln>
                  </pic:spPr>
                </pic:pic>
              </a:graphicData>
            </a:graphic>
          </wp:inline>
        </w:drawing>
      </w:r>
    </w:p>
    <w:p w14:paraId="51F02B19" w14:textId="77777777" w:rsidR="007C5BB8" w:rsidRDefault="007C5BB8">
      <w:pPr>
        <w:rPr>
          <w:rFonts w:ascii="Arial" w:hAnsi="Arial" w:cs="Arial"/>
          <w:bCs/>
        </w:rPr>
      </w:pPr>
    </w:p>
    <w:p w14:paraId="05B23D1D" w14:textId="77777777" w:rsidR="007C5BB8" w:rsidRDefault="007C5BB8">
      <w:pPr>
        <w:rPr>
          <w:rFonts w:ascii="Arial" w:hAnsi="Arial" w:cs="Arial"/>
          <w:bCs/>
        </w:rPr>
      </w:pPr>
    </w:p>
    <w:p w14:paraId="21DF396F" w14:textId="77777777" w:rsidR="007C5BB8" w:rsidRDefault="007C5BB8">
      <w:pPr>
        <w:rPr>
          <w:rFonts w:ascii="Arial" w:hAnsi="Arial" w:cs="Arial"/>
          <w:bCs/>
        </w:rPr>
      </w:pPr>
    </w:p>
    <w:p w14:paraId="0BAB1E23" w14:textId="77777777" w:rsidR="007C5BB8" w:rsidRDefault="007C5BB8">
      <w:pPr>
        <w:rPr>
          <w:rFonts w:ascii="Arial" w:hAnsi="Arial" w:cs="Arial"/>
          <w:bCs/>
        </w:rPr>
      </w:pPr>
    </w:p>
    <w:p w14:paraId="3EAFCAC7" w14:textId="77777777" w:rsidR="007C5BB8" w:rsidRDefault="007C5BB8">
      <w:pPr>
        <w:rPr>
          <w:rFonts w:ascii="Arial" w:hAnsi="Arial" w:cs="Arial"/>
          <w:bCs/>
        </w:rPr>
      </w:pPr>
    </w:p>
    <w:p w14:paraId="7903189E" w14:textId="77777777" w:rsidR="007C5BB8" w:rsidRDefault="007C5BB8">
      <w:pPr>
        <w:rPr>
          <w:rFonts w:ascii="Arial" w:hAnsi="Arial" w:cs="Arial"/>
          <w:bCs/>
        </w:rPr>
      </w:pPr>
    </w:p>
    <w:p w14:paraId="06D46DEC" w14:textId="77777777" w:rsidR="007C5BB8" w:rsidRDefault="007C5BB8">
      <w:pPr>
        <w:rPr>
          <w:rFonts w:ascii="Arial" w:hAnsi="Arial" w:cs="Arial"/>
          <w:bCs/>
        </w:rPr>
      </w:pPr>
    </w:p>
    <w:p w14:paraId="1E89A86A" w14:textId="77777777" w:rsidR="007C5BB8" w:rsidRDefault="00000000">
      <w:pPr>
        <w:rPr>
          <w:rFonts w:ascii="Arial" w:hAnsi="Arial" w:cs="Arial"/>
          <w:bCs/>
        </w:rPr>
      </w:pPr>
      <w:r>
        <w:rPr>
          <w:rFonts w:ascii="Arial" w:hAnsi="Arial" w:cs="Arial"/>
          <w:bCs/>
        </w:rPr>
        <w:t>Figure 11. Forest plot for the effect of exercise combined with pharmacological intervention on diastolic blood pressure (control group: exercise group)</w:t>
      </w:r>
    </w:p>
    <w:p w14:paraId="220EAE65" w14:textId="77777777" w:rsidR="007C5BB8" w:rsidRDefault="00000000">
      <w:pPr>
        <w:rPr>
          <w:rFonts w:ascii="Arial" w:hAnsi="Arial" w:cs="Arial"/>
        </w:rPr>
      </w:pPr>
      <w:r>
        <w:rPr>
          <w:rFonts w:ascii="Arial" w:hAnsi="Arial" w:cs="Arial"/>
          <w:noProof/>
        </w:rPr>
        <w:drawing>
          <wp:inline distT="0" distB="0" distL="114300" distR="114300" wp14:anchorId="5590F9EB" wp14:editId="35D08816">
            <wp:extent cx="6483350" cy="1806575"/>
            <wp:effectExtent l="0" t="0" r="8890" b="6985"/>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pic:cNvPicPr>
                      <a:picLocks noChangeAspect="1"/>
                    </pic:cNvPicPr>
                  </pic:nvPicPr>
                  <pic:blipFill>
                    <a:blip r:embed="rId16"/>
                    <a:stretch>
                      <a:fillRect/>
                    </a:stretch>
                  </pic:blipFill>
                  <pic:spPr>
                    <a:xfrm>
                      <a:off x="0" y="0"/>
                      <a:ext cx="6483350" cy="1806575"/>
                    </a:xfrm>
                    <a:prstGeom prst="rect">
                      <a:avLst/>
                    </a:prstGeom>
                    <a:noFill/>
                    <a:ln w="9525">
                      <a:noFill/>
                    </a:ln>
                  </pic:spPr>
                </pic:pic>
              </a:graphicData>
            </a:graphic>
          </wp:inline>
        </w:drawing>
      </w:r>
    </w:p>
    <w:p w14:paraId="284521E6" w14:textId="77777777" w:rsidR="007C5BB8" w:rsidRDefault="007C5BB8">
      <w:pPr>
        <w:rPr>
          <w:rFonts w:ascii="Arial" w:hAnsi="Arial" w:cs="Arial"/>
        </w:rPr>
      </w:pPr>
    </w:p>
    <w:p w14:paraId="7F3239C9" w14:textId="77777777" w:rsidR="007C5BB8" w:rsidRDefault="00000000">
      <w:pPr>
        <w:rPr>
          <w:rFonts w:ascii="Arial" w:hAnsi="Arial" w:cs="Arial"/>
          <w:bCs/>
        </w:rPr>
      </w:pPr>
      <w:r>
        <w:rPr>
          <w:rFonts w:ascii="Arial" w:hAnsi="Arial" w:cs="Arial"/>
          <w:bCs/>
        </w:rPr>
        <w:t xml:space="preserve">Figure 12. Forest plot for the effect of exercise combined with pharmacological intervention on </w:t>
      </w:r>
      <w:r>
        <w:rPr>
          <w:rFonts w:ascii="Arial" w:hAnsi="Arial" w:cs="Arial"/>
          <w:bCs/>
          <w:lang w:bidi="ar"/>
        </w:rPr>
        <w:t>fasting glucose</w:t>
      </w:r>
      <w:r>
        <w:rPr>
          <w:rFonts w:ascii="Arial" w:hAnsi="Arial" w:cs="Arial"/>
          <w:bCs/>
        </w:rPr>
        <w:t xml:space="preserve"> (control group: exercise group)</w:t>
      </w:r>
    </w:p>
    <w:p w14:paraId="44DFCDEE" w14:textId="77777777" w:rsidR="007C5BB8" w:rsidRDefault="00000000">
      <w:pPr>
        <w:rPr>
          <w:rFonts w:ascii="Arial" w:hAnsi="Arial" w:cs="Arial"/>
        </w:rPr>
      </w:pPr>
      <w:r>
        <w:rPr>
          <w:rFonts w:ascii="Arial" w:hAnsi="Arial" w:cs="Arial"/>
          <w:noProof/>
        </w:rPr>
        <w:drawing>
          <wp:inline distT="0" distB="0" distL="114300" distR="114300" wp14:anchorId="1C01740F" wp14:editId="7ECE2289">
            <wp:extent cx="6423025" cy="1086485"/>
            <wp:effectExtent l="0" t="0" r="8255" b="1079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17"/>
                    <a:stretch>
                      <a:fillRect/>
                    </a:stretch>
                  </pic:blipFill>
                  <pic:spPr>
                    <a:xfrm>
                      <a:off x="0" y="0"/>
                      <a:ext cx="6423025" cy="1086485"/>
                    </a:xfrm>
                    <a:prstGeom prst="rect">
                      <a:avLst/>
                    </a:prstGeom>
                    <a:noFill/>
                    <a:ln w="9525">
                      <a:noFill/>
                    </a:ln>
                  </pic:spPr>
                </pic:pic>
              </a:graphicData>
            </a:graphic>
          </wp:inline>
        </w:drawing>
      </w:r>
    </w:p>
    <w:p w14:paraId="58EBEB51" w14:textId="77777777" w:rsidR="007C5BB8" w:rsidRDefault="007C5BB8">
      <w:pPr>
        <w:rPr>
          <w:rFonts w:ascii="Arial" w:hAnsi="Arial" w:cs="Arial"/>
        </w:rPr>
      </w:pPr>
    </w:p>
    <w:p w14:paraId="6DAF63AE" w14:textId="77777777" w:rsidR="007C5BB8" w:rsidRDefault="007C5BB8">
      <w:pPr>
        <w:rPr>
          <w:rFonts w:ascii="Arial" w:hAnsi="Arial" w:cs="Arial"/>
          <w:bCs/>
        </w:rPr>
      </w:pPr>
    </w:p>
    <w:p w14:paraId="7C900191" w14:textId="77777777" w:rsidR="007C5BB8" w:rsidRDefault="007C5BB8">
      <w:pPr>
        <w:rPr>
          <w:rFonts w:ascii="Arial" w:hAnsi="Arial" w:cs="Arial"/>
          <w:bCs/>
        </w:rPr>
      </w:pPr>
    </w:p>
    <w:p w14:paraId="3B992584" w14:textId="77777777" w:rsidR="007C5BB8" w:rsidRDefault="007C5BB8">
      <w:pPr>
        <w:rPr>
          <w:rFonts w:ascii="Arial" w:hAnsi="Arial" w:cs="Arial"/>
          <w:bCs/>
        </w:rPr>
      </w:pPr>
    </w:p>
    <w:p w14:paraId="7D410CF2" w14:textId="77777777" w:rsidR="007C5BB8" w:rsidRDefault="007C5BB8">
      <w:pPr>
        <w:rPr>
          <w:rFonts w:ascii="Arial" w:hAnsi="Arial" w:cs="Arial"/>
          <w:bCs/>
        </w:rPr>
      </w:pPr>
    </w:p>
    <w:p w14:paraId="439A9181" w14:textId="77777777" w:rsidR="007C5BB8" w:rsidRDefault="007C5BB8">
      <w:pPr>
        <w:rPr>
          <w:rFonts w:ascii="Arial" w:hAnsi="Arial" w:cs="Arial"/>
          <w:bCs/>
        </w:rPr>
      </w:pPr>
    </w:p>
    <w:p w14:paraId="1BCCE9CB" w14:textId="77777777" w:rsidR="007C5BB8" w:rsidRDefault="007C5BB8">
      <w:pPr>
        <w:rPr>
          <w:rFonts w:ascii="Arial" w:hAnsi="Arial" w:cs="Arial"/>
          <w:bCs/>
        </w:rPr>
      </w:pPr>
    </w:p>
    <w:p w14:paraId="1F31C1C0" w14:textId="77777777" w:rsidR="007C5BB8" w:rsidRDefault="00000000">
      <w:pPr>
        <w:rPr>
          <w:rFonts w:ascii="Arial" w:hAnsi="Arial" w:cs="Arial"/>
          <w:bCs/>
        </w:rPr>
      </w:pPr>
      <w:r>
        <w:rPr>
          <w:rFonts w:ascii="Arial" w:hAnsi="Arial" w:cs="Arial"/>
          <w:bCs/>
        </w:rPr>
        <w:t xml:space="preserve">Figure 13. Forest plot for the effect of exercise combined with pharmacological intervention on </w:t>
      </w:r>
      <w:r>
        <w:rPr>
          <w:rFonts w:ascii="Arial" w:hAnsi="Arial" w:cs="Arial"/>
          <w:bCs/>
          <w:lang w:bidi="ar"/>
        </w:rPr>
        <w:t>HDL</w:t>
      </w:r>
      <w:r>
        <w:rPr>
          <w:rFonts w:ascii="Arial" w:hAnsi="Arial" w:cs="Arial"/>
          <w:bCs/>
        </w:rPr>
        <w:t xml:space="preserve"> (control group: exercise group)</w:t>
      </w:r>
    </w:p>
    <w:p w14:paraId="52E2B4A5" w14:textId="77777777" w:rsidR="007C5BB8" w:rsidRDefault="00000000">
      <w:pPr>
        <w:rPr>
          <w:rFonts w:ascii="Arial" w:hAnsi="Arial" w:cs="Arial"/>
        </w:rPr>
      </w:pPr>
      <w:r>
        <w:rPr>
          <w:rFonts w:ascii="Arial" w:hAnsi="Arial" w:cs="Arial"/>
          <w:noProof/>
        </w:rPr>
        <w:drawing>
          <wp:inline distT="0" distB="0" distL="114300" distR="114300" wp14:anchorId="450FDFB9" wp14:editId="0D06A316">
            <wp:extent cx="6438265" cy="1326515"/>
            <wp:effectExtent l="0" t="0" r="8255" b="14605"/>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18"/>
                    <a:stretch>
                      <a:fillRect/>
                    </a:stretch>
                  </pic:blipFill>
                  <pic:spPr>
                    <a:xfrm>
                      <a:off x="0" y="0"/>
                      <a:ext cx="6438265" cy="1326515"/>
                    </a:xfrm>
                    <a:prstGeom prst="rect">
                      <a:avLst/>
                    </a:prstGeom>
                    <a:noFill/>
                    <a:ln w="9525">
                      <a:noFill/>
                    </a:ln>
                  </pic:spPr>
                </pic:pic>
              </a:graphicData>
            </a:graphic>
          </wp:inline>
        </w:drawing>
      </w:r>
    </w:p>
    <w:p w14:paraId="5E390C3C" w14:textId="77777777" w:rsidR="007C5BB8" w:rsidRDefault="007C5BB8">
      <w:pPr>
        <w:rPr>
          <w:rFonts w:ascii="Arial" w:hAnsi="Arial" w:cs="Arial"/>
          <w:bCs/>
        </w:rPr>
      </w:pPr>
    </w:p>
    <w:p w14:paraId="4D974206" w14:textId="77777777" w:rsidR="007C5BB8" w:rsidRDefault="00000000">
      <w:pPr>
        <w:rPr>
          <w:rFonts w:ascii="Arial" w:hAnsi="Arial" w:cs="Arial"/>
          <w:bCs/>
        </w:rPr>
      </w:pPr>
      <w:r>
        <w:rPr>
          <w:rFonts w:ascii="Arial" w:hAnsi="Arial" w:cs="Arial"/>
          <w:bCs/>
        </w:rPr>
        <w:t xml:space="preserve">Figure 14. Forest plot for the effect of exercise combined with pharmacological intervention on </w:t>
      </w:r>
      <w:r>
        <w:rPr>
          <w:rFonts w:ascii="Arial" w:hAnsi="Arial" w:cs="Arial"/>
          <w:bCs/>
          <w:lang w:bidi="ar"/>
        </w:rPr>
        <w:t>LDL</w:t>
      </w:r>
      <w:r>
        <w:rPr>
          <w:rFonts w:ascii="Arial" w:hAnsi="Arial" w:cs="Arial"/>
          <w:bCs/>
        </w:rPr>
        <w:t xml:space="preserve"> (control group: exercise group)</w:t>
      </w:r>
    </w:p>
    <w:p w14:paraId="3ECCAD0E" w14:textId="77777777" w:rsidR="007C5BB8" w:rsidRDefault="00000000">
      <w:pPr>
        <w:rPr>
          <w:rFonts w:ascii="Arial" w:hAnsi="Arial" w:cs="Arial"/>
        </w:rPr>
      </w:pPr>
      <w:r>
        <w:rPr>
          <w:rFonts w:ascii="Arial" w:hAnsi="Arial" w:cs="Arial"/>
          <w:noProof/>
        </w:rPr>
        <w:drawing>
          <wp:inline distT="0" distB="0" distL="114300" distR="114300" wp14:anchorId="52AB4587" wp14:editId="0F973146">
            <wp:extent cx="6588125" cy="1326515"/>
            <wp:effectExtent l="0" t="0" r="10795" b="14605"/>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19"/>
                    <a:stretch>
                      <a:fillRect/>
                    </a:stretch>
                  </pic:blipFill>
                  <pic:spPr>
                    <a:xfrm>
                      <a:off x="0" y="0"/>
                      <a:ext cx="6588125" cy="1326515"/>
                    </a:xfrm>
                    <a:prstGeom prst="rect">
                      <a:avLst/>
                    </a:prstGeom>
                    <a:noFill/>
                    <a:ln w="9525">
                      <a:noFill/>
                    </a:ln>
                  </pic:spPr>
                </pic:pic>
              </a:graphicData>
            </a:graphic>
          </wp:inline>
        </w:drawing>
      </w:r>
    </w:p>
    <w:p w14:paraId="4D17D9DC" w14:textId="77777777" w:rsidR="007C5BB8" w:rsidRDefault="007C5BB8">
      <w:pPr>
        <w:rPr>
          <w:rFonts w:ascii="Arial" w:hAnsi="Arial" w:cs="Arial"/>
          <w:bCs/>
        </w:rPr>
      </w:pPr>
    </w:p>
    <w:p w14:paraId="270DBCB7" w14:textId="77777777" w:rsidR="007C5BB8" w:rsidRDefault="00000000">
      <w:pPr>
        <w:rPr>
          <w:rFonts w:ascii="Arial" w:hAnsi="Arial" w:cs="Arial"/>
          <w:bCs/>
        </w:rPr>
      </w:pPr>
      <w:r>
        <w:rPr>
          <w:rFonts w:ascii="Arial" w:hAnsi="Arial" w:cs="Arial"/>
          <w:bCs/>
        </w:rPr>
        <w:t xml:space="preserve">Figure 15. Forest plot for the effect of exercise combined with pharmacological intervention on </w:t>
      </w:r>
      <w:r>
        <w:rPr>
          <w:rFonts w:ascii="Arial" w:hAnsi="Arial" w:cs="Arial"/>
          <w:bCs/>
          <w:lang w:bidi="ar"/>
        </w:rPr>
        <w:t>TG</w:t>
      </w:r>
      <w:r>
        <w:rPr>
          <w:rFonts w:ascii="Arial" w:hAnsi="Arial" w:cs="Arial"/>
          <w:bCs/>
        </w:rPr>
        <w:t xml:space="preserve"> (control group: exercise group)</w:t>
      </w:r>
    </w:p>
    <w:p w14:paraId="550D929E" w14:textId="77777777" w:rsidR="007C5BB8" w:rsidRDefault="00000000">
      <w:pPr>
        <w:rPr>
          <w:rFonts w:ascii="Arial" w:hAnsi="Arial" w:cs="Arial"/>
        </w:rPr>
      </w:pPr>
      <w:r>
        <w:rPr>
          <w:rFonts w:ascii="Arial" w:hAnsi="Arial" w:cs="Arial"/>
          <w:noProof/>
        </w:rPr>
        <w:lastRenderedPageBreak/>
        <w:drawing>
          <wp:inline distT="0" distB="0" distL="114300" distR="114300" wp14:anchorId="364A0D1E" wp14:editId="51E604B3">
            <wp:extent cx="6610350" cy="1326515"/>
            <wp:effectExtent l="0" t="0" r="3810" b="14605"/>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pic:cNvPicPr>
                      <a:picLocks noChangeAspect="1"/>
                    </pic:cNvPicPr>
                  </pic:nvPicPr>
                  <pic:blipFill>
                    <a:blip r:embed="rId20"/>
                    <a:stretch>
                      <a:fillRect/>
                    </a:stretch>
                  </pic:blipFill>
                  <pic:spPr>
                    <a:xfrm>
                      <a:off x="0" y="0"/>
                      <a:ext cx="6610350" cy="1326515"/>
                    </a:xfrm>
                    <a:prstGeom prst="rect">
                      <a:avLst/>
                    </a:prstGeom>
                    <a:noFill/>
                    <a:ln w="9525">
                      <a:noFill/>
                    </a:ln>
                  </pic:spPr>
                </pic:pic>
              </a:graphicData>
            </a:graphic>
          </wp:inline>
        </w:drawing>
      </w:r>
    </w:p>
    <w:p w14:paraId="04BEA4F3" w14:textId="77777777" w:rsidR="007C5BB8" w:rsidRDefault="00000000">
      <w:pPr>
        <w:rPr>
          <w:rFonts w:ascii="Arial" w:hAnsi="Arial" w:cs="Arial"/>
        </w:rPr>
      </w:pPr>
      <w:r>
        <w:rPr>
          <w:rFonts w:ascii="Arial" w:hAnsi="Arial" w:cs="Arial"/>
        </w:rPr>
        <w:t>Note: When conducting bias tests using Egger’s test, a smaller number of included studies may indeed lead to false positive results. Therefore, the following section primarily includes the results of Egger’s test with a larger number of included studies.</w:t>
      </w:r>
    </w:p>
    <w:p w14:paraId="20CAA0D2" w14:textId="77777777" w:rsidR="007C5BB8" w:rsidRDefault="007C5BB8">
      <w:pPr>
        <w:rPr>
          <w:rFonts w:ascii="Arial" w:hAnsi="Arial" w:cs="Arial"/>
        </w:rPr>
      </w:pPr>
    </w:p>
    <w:p w14:paraId="18886804" w14:textId="77777777" w:rsidR="007C5BB8" w:rsidRDefault="00000000">
      <w:pPr>
        <w:rPr>
          <w:rFonts w:ascii="Arial" w:hAnsi="Arial" w:cs="Arial"/>
        </w:rPr>
      </w:pPr>
      <w:r>
        <w:rPr>
          <w:rFonts w:ascii="Arial" w:hAnsi="Arial" w:cs="Arial"/>
        </w:rPr>
        <w:t>Figure 16. Egger’s test for the effect of exercise combined with pharmacological intervention on body weight (control group: exercise group)</w:t>
      </w:r>
    </w:p>
    <w:p w14:paraId="440B1F1F" w14:textId="77777777" w:rsidR="007C5BB8" w:rsidRDefault="00000000">
      <w:pPr>
        <w:rPr>
          <w:rFonts w:ascii="Arial" w:hAnsi="Arial" w:cs="Arial"/>
        </w:rPr>
      </w:pPr>
      <w:r>
        <w:rPr>
          <w:rFonts w:ascii="Arial" w:hAnsi="Arial" w:cs="Arial"/>
          <w:noProof/>
        </w:rPr>
        <w:drawing>
          <wp:inline distT="0" distB="0" distL="114300" distR="114300" wp14:anchorId="004F27D7" wp14:editId="77B80A4A">
            <wp:extent cx="4213860" cy="1080135"/>
            <wp:effectExtent l="0" t="0" r="762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1"/>
                    <a:stretch>
                      <a:fillRect/>
                    </a:stretch>
                  </pic:blipFill>
                  <pic:spPr>
                    <a:xfrm>
                      <a:off x="0" y="0"/>
                      <a:ext cx="4213860" cy="1080135"/>
                    </a:xfrm>
                    <a:prstGeom prst="rect">
                      <a:avLst/>
                    </a:prstGeom>
                    <a:noFill/>
                    <a:ln>
                      <a:noFill/>
                    </a:ln>
                  </pic:spPr>
                </pic:pic>
              </a:graphicData>
            </a:graphic>
          </wp:inline>
        </w:drawing>
      </w:r>
    </w:p>
    <w:p w14:paraId="79B5AE8B" w14:textId="77777777" w:rsidR="007C5BB8" w:rsidRDefault="007C5BB8">
      <w:pPr>
        <w:rPr>
          <w:rFonts w:ascii="Arial" w:hAnsi="Arial" w:cs="Arial"/>
        </w:rPr>
      </w:pPr>
    </w:p>
    <w:p w14:paraId="49F5F2DF" w14:textId="77777777" w:rsidR="007C5BB8" w:rsidRDefault="00000000">
      <w:pPr>
        <w:rPr>
          <w:rFonts w:ascii="Arial" w:hAnsi="Arial" w:cs="Arial"/>
        </w:rPr>
      </w:pPr>
      <w:r>
        <w:rPr>
          <w:rFonts w:ascii="Arial" w:hAnsi="Arial" w:cs="Arial"/>
        </w:rPr>
        <w:t>Figure 17. Egger’s test for the effect of exercise combined with pharmacological intervention on body weight (control group: pharmacological group)</w:t>
      </w:r>
    </w:p>
    <w:p w14:paraId="7B732FE5" w14:textId="77777777" w:rsidR="007C5BB8" w:rsidRDefault="00000000">
      <w:pPr>
        <w:rPr>
          <w:rFonts w:ascii="Arial" w:hAnsi="Arial" w:cs="Arial"/>
        </w:rPr>
      </w:pPr>
      <w:r>
        <w:rPr>
          <w:rFonts w:ascii="Arial" w:hAnsi="Arial" w:cs="Arial"/>
          <w:noProof/>
        </w:rPr>
        <w:drawing>
          <wp:inline distT="0" distB="0" distL="114300" distR="114300" wp14:anchorId="6A6FB902" wp14:editId="5B19812E">
            <wp:extent cx="4247515" cy="1080135"/>
            <wp:effectExtent l="0" t="0" r="444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a:stretch>
                      <a:fillRect/>
                    </a:stretch>
                  </pic:blipFill>
                  <pic:spPr>
                    <a:xfrm>
                      <a:off x="0" y="0"/>
                      <a:ext cx="4247515" cy="1080135"/>
                    </a:xfrm>
                    <a:prstGeom prst="rect">
                      <a:avLst/>
                    </a:prstGeom>
                    <a:noFill/>
                    <a:ln>
                      <a:noFill/>
                    </a:ln>
                  </pic:spPr>
                </pic:pic>
              </a:graphicData>
            </a:graphic>
          </wp:inline>
        </w:drawing>
      </w:r>
    </w:p>
    <w:p w14:paraId="0D01710F" w14:textId="77777777" w:rsidR="007C5BB8" w:rsidRDefault="007C5BB8">
      <w:pPr>
        <w:rPr>
          <w:rFonts w:ascii="Arial" w:hAnsi="Arial" w:cs="Arial"/>
        </w:rPr>
      </w:pPr>
    </w:p>
    <w:p w14:paraId="0B5B1283" w14:textId="77777777" w:rsidR="007C5BB8" w:rsidRDefault="007C5BB8">
      <w:pPr>
        <w:rPr>
          <w:rFonts w:ascii="Arial" w:hAnsi="Arial" w:cs="Arial"/>
        </w:rPr>
      </w:pPr>
    </w:p>
    <w:p w14:paraId="3FE1D8B2" w14:textId="77777777" w:rsidR="007C5BB8" w:rsidRDefault="007C5BB8">
      <w:pPr>
        <w:rPr>
          <w:rFonts w:ascii="Arial" w:hAnsi="Arial" w:cs="Arial"/>
        </w:rPr>
      </w:pPr>
    </w:p>
    <w:p w14:paraId="56430BD7" w14:textId="77777777" w:rsidR="007C5BB8" w:rsidRDefault="007C5BB8">
      <w:pPr>
        <w:rPr>
          <w:rFonts w:ascii="Arial" w:hAnsi="Arial" w:cs="Arial"/>
        </w:rPr>
      </w:pPr>
    </w:p>
    <w:p w14:paraId="652A1583" w14:textId="77777777" w:rsidR="007C5BB8" w:rsidRDefault="007C5BB8">
      <w:pPr>
        <w:rPr>
          <w:rFonts w:ascii="Arial" w:hAnsi="Arial" w:cs="Arial"/>
        </w:rPr>
      </w:pPr>
    </w:p>
    <w:p w14:paraId="1A883DB3" w14:textId="77777777" w:rsidR="007C5BB8" w:rsidRDefault="007C5BB8">
      <w:pPr>
        <w:rPr>
          <w:rFonts w:ascii="Arial" w:hAnsi="Arial" w:cs="Arial"/>
        </w:rPr>
      </w:pPr>
    </w:p>
    <w:p w14:paraId="77B3C036" w14:textId="77777777" w:rsidR="007C5BB8" w:rsidRDefault="007C5BB8">
      <w:pPr>
        <w:rPr>
          <w:rFonts w:ascii="Arial" w:hAnsi="Arial" w:cs="Arial"/>
        </w:rPr>
      </w:pPr>
    </w:p>
    <w:p w14:paraId="45E1BCB2" w14:textId="77777777" w:rsidR="007C5BB8" w:rsidRDefault="007C5BB8">
      <w:pPr>
        <w:rPr>
          <w:rFonts w:ascii="Arial" w:hAnsi="Arial" w:cs="Arial"/>
        </w:rPr>
      </w:pPr>
    </w:p>
    <w:p w14:paraId="0010D3DB" w14:textId="77777777" w:rsidR="007C5BB8" w:rsidRDefault="00000000">
      <w:pPr>
        <w:rPr>
          <w:rFonts w:ascii="Arial" w:hAnsi="Arial" w:cs="Arial"/>
        </w:rPr>
      </w:pPr>
      <w:r>
        <w:rPr>
          <w:rFonts w:ascii="Arial" w:hAnsi="Arial" w:cs="Arial"/>
        </w:rPr>
        <w:t>Figure 18. Egger’s test for the effect of exercise combined with pharmacological intervention on BMI (control group: exercise group)</w:t>
      </w:r>
    </w:p>
    <w:p w14:paraId="209C2E36" w14:textId="77777777" w:rsidR="007C5BB8" w:rsidRDefault="00000000">
      <w:pPr>
        <w:rPr>
          <w:rFonts w:ascii="Arial" w:hAnsi="Arial" w:cs="Arial"/>
        </w:rPr>
      </w:pPr>
      <w:r>
        <w:rPr>
          <w:rFonts w:ascii="Arial" w:hAnsi="Arial" w:cs="Arial"/>
          <w:noProof/>
        </w:rPr>
        <w:drawing>
          <wp:inline distT="0" distB="0" distL="114300" distR="114300" wp14:anchorId="7C7D9A6C" wp14:editId="799A23D5">
            <wp:extent cx="4279900" cy="1080135"/>
            <wp:effectExtent l="0" t="0" r="2540" b="190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3"/>
                    <a:stretch>
                      <a:fillRect/>
                    </a:stretch>
                  </pic:blipFill>
                  <pic:spPr>
                    <a:xfrm>
                      <a:off x="0" y="0"/>
                      <a:ext cx="4279900" cy="1080135"/>
                    </a:xfrm>
                    <a:prstGeom prst="rect">
                      <a:avLst/>
                    </a:prstGeom>
                    <a:noFill/>
                    <a:ln>
                      <a:noFill/>
                    </a:ln>
                  </pic:spPr>
                </pic:pic>
              </a:graphicData>
            </a:graphic>
          </wp:inline>
        </w:drawing>
      </w:r>
    </w:p>
    <w:p w14:paraId="22A58332" w14:textId="77777777" w:rsidR="007C5BB8" w:rsidRDefault="007C5BB8">
      <w:pPr>
        <w:rPr>
          <w:rFonts w:ascii="Arial" w:hAnsi="Arial" w:cs="Arial"/>
        </w:rPr>
      </w:pPr>
    </w:p>
    <w:p w14:paraId="42A6D168" w14:textId="77777777" w:rsidR="007C5BB8" w:rsidRDefault="00000000">
      <w:pPr>
        <w:rPr>
          <w:rFonts w:ascii="Arial" w:hAnsi="Arial" w:cs="Arial"/>
        </w:rPr>
      </w:pPr>
      <w:r>
        <w:rPr>
          <w:rFonts w:ascii="Arial" w:hAnsi="Arial" w:cs="Arial"/>
        </w:rPr>
        <w:t>Figure 19. Egger’s test for the effect of exercise combined with pharmacological intervention on body weight (control group: pharmacological group)</w:t>
      </w:r>
    </w:p>
    <w:p w14:paraId="14BC5E1F" w14:textId="77777777" w:rsidR="007C5BB8" w:rsidRDefault="00000000">
      <w:pPr>
        <w:rPr>
          <w:rFonts w:ascii="Arial" w:hAnsi="Arial" w:cs="Arial"/>
        </w:rPr>
      </w:pPr>
      <w:r>
        <w:rPr>
          <w:rFonts w:ascii="Arial" w:hAnsi="Arial" w:cs="Arial"/>
          <w:noProof/>
        </w:rPr>
        <w:drawing>
          <wp:inline distT="0" distB="0" distL="114300" distR="114300" wp14:anchorId="295D934C" wp14:editId="05E89A43">
            <wp:extent cx="4279900" cy="1080135"/>
            <wp:effectExtent l="0" t="0" r="254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4"/>
                    <a:stretch>
                      <a:fillRect/>
                    </a:stretch>
                  </pic:blipFill>
                  <pic:spPr>
                    <a:xfrm>
                      <a:off x="0" y="0"/>
                      <a:ext cx="4279900" cy="1080135"/>
                    </a:xfrm>
                    <a:prstGeom prst="rect">
                      <a:avLst/>
                    </a:prstGeom>
                    <a:noFill/>
                    <a:ln>
                      <a:noFill/>
                    </a:ln>
                  </pic:spPr>
                </pic:pic>
              </a:graphicData>
            </a:graphic>
          </wp:inline>
        </w:drawing>
      </w:r>
    </w:p>
    <w:p w14:paraId="19738EDA" w14:textId="77777777" w:rsidR="007C5BB8" w:rsidRDefault="007C5BB8">
      <w:pPr>
        <w:rPr>
          <w:rFonts w:ascii="Arial" w:hAnsi="Arial" w:cs="Arial"/>
        </w:rPr>
      </w:pPr>
    </w:p>
    <w:p w14:paraId="013BEE88" w14:textId="77777777" w:rsidR="007C5BB8" w:rsidRDefault="00000000">
      <w:pPr>
        <w:rPr>
          <w:rFonts w:ascii="Arial" w:hAnsi="Arial" w:cs="Arial"/>
        </w:rPr>
      </w:pPr>
      <w:r>
        <w:rPr>
          <w:rFonts w:ascii="Arial" w:hAnsi="Arial" w:cs="Arial"/>
        </w:rPr>
        <w:t>Figure 20. Egger’s test for the effect of exercise combined with pharmacological intervention on body fat percentage (control group: exercise group)</w:t>
      </w:r>
    </w:p>
    <w:p w14:paraId="733A86C2" w14:textId="77777777" w:rsidR="007C5BB8" w:rsidRDefault="00000000">
      <w:pPr>
        <w:rPr>
          <w:rFonts w:ascii="Arial" w:hAnsi="Arial" w:cs="Arial"/>
        </w:rPr>
      </w:pPr>
      <w:r>
        <w:rPr>
          <w:rFonts w:ascii="Arial" w:hAnsi="Arial" w:cs="Arial"/>
          <w:noProof/>
        </w:rPr>
        <w:lastRenderedPageBreak/>
        <w:drawing>
          <wp:inline distT="0" distB="0" distL="114300" distR="114300" wp14:anchorId="4772B30A" wp14:editId="164B510A">
            <wp:extent cx="4168775" cy="1080135"/>
            <wp:effectExtent l="0" t="0" r="698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5"/>
                    <a:stretch>
                      <a:fillRect/>
                    </a:stretch>
                  </pic:blipFill>
                  <pic:spPr>
                    <a:xfrm>
                      <a:off x="0" y="0"/>
                      <a:ext cx="4168775" cy="1080135"/>
                    </a:xfrm>
                    <a:prstGeom prst="rect">
                      <a:avLst/>
                    </a:prstGeom>
                    <a:noFill/>
                    <a:ln>
                      <a:noFill/>
                    </a:ln>
                  </pic:spPr>
                </pic:pic>
              </a:graphicData>
            </a:graphic>
          </wp:inline>
        </w:drawing>
      </w:r>
    </w:p>
    <w:p w14:paraId="2750B8E4" w14:textId="77777777" w:rsidR="007C5BB8" w:rsidRDefault="007C5BB8">
      <w:pPr>
        <w:rPr>
          <w:rFonts w:ascii="Arial" w:hAnsi="Arial" w:cs="Arial"/>
        </w:rPr>
      </w:pPr>
    </w:p>
    <w:p w14:paraId="5ED1BDF2" w14:textId="77777777" w:rsidR="007C5BB8" w:rsidRDefault="007C5BB8">
      <w:pPr>
        <w:rPr>
          <w:rFonts w:ascii="Arial" w:hAnsi="Arial" w:cs="Arial"/>
        </w:rPr>
      </w:pPr>
    </w:p>
    <w:p w14:paraId="2F70D2D1" w14:textId="77777777" w:rsidR="007C5BB8" w:rsidRDefault="007C5BB8">
      <w:pPr>
        <w:rPr>
          <w:rFonts w:ascii="Arial" w:hAnsi="Arial" w:cs="Arial"/>
        </w:rPr>
      </w:pPr>
    </w:p>
    <w:p w14:paraId="165476F7" w14:textId="77777777" w:rsidR="007C5BB8" w:rsidRDefault="00000000">
      <w:pPr>
        <w:rPr>
          <w:rFonts w:ascii="Arial" w:hAnsi="Arial" w:cs="Arial"/>
        </w:rPr>
      </w:pPr>
      <w:r>
        <w:rPr>
          <w:rFonts w:ascii="Arial" w:hAnsi="Arial" w:cs="Arial"/>
        </w:rPr>
        <w:t>Figure 21. Egger’s test for the effect of exercise combined with pharmacological intervention on waist circumference (control group: exercise group)</w:t>
      </w:r>
    </w:p>
    <w:p w14:paraId="4164AFCE" w14:textId="77777777" w:rsidR="007C5BB8" w:rsidRDefault="00000000">
      <w:pPr>
        <w:rPr>
          <w:rFonts w:ascii="Arial" w:hAnsi="Arial" w:cs="Arial"/>
        </w:rPr>
      </w:pPr>
      <w:r>
        <w:rPr>
          <w:rFonts w:ascii="Arial" w:hAnsi="Arial" w:cs="Arial"/>
          <w:noProof/>
        </w:rPr>
        <w:drawing>
          <wp:inline distT="0" distB="0" distL="114300" distR="114300" wp14:anchorId="6270AE45" wp14:editId="17DA6B67">
            <wp:extent cx="4181475" cy="1080135"/>
            <wp:effectExtent l="0" t="0" r="952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6"/>
                    <a:stretch>
                      <a:fillRect/>
                    </a:stretch>
                  </pic:blipFill>
                  <pic:spPr>
                    <a:xfrm>
                      <a:off x="0" y="0"/>
                      <a:ext cx="4181475" cy="1080135"/>
                    </a:xfrm>
                    <a:prstGeom prst="rect">
                      <a:avLst/>
                    </a:prstGeom>
                    <a:noFill/>
                    <a:ln>
                      <a:noFill/>
                    </a:ln>
                  </pic:spPr>
                </pic:pic>
              </a:graphicData>
            </a:graphic>
          </wp:inline>
        </w:drawing>
      </w:r>
    </w:p>
    <w:p w14:paraId="4EB95604" w14:textId="77777777" w:rsidR="007C5BB8" w:rsidRDefault="007C5BB8">
      <w:pPr>
        <w:rPr>
          <w:rFonts w:ascii="Arial" w:hAnsi="Arial" w:cs="Arial"/>
        </w:rPr>
      </w:pPr>
    </w:p>
    <w:p w14:paraId="3725ABAC" w14:textId="77777777" w:rsidR="007C5BB8" w:rsidRDefault="00000000">
      <w:pPr>
        <w:rPr>
          <w:rFonts w:ascii="Arial" w:hAnsi="Arial" w:cs="Arial"/>
        </w:rPr>
      </w:pPr>
      <w:r>
        <w:rPr>
          <w:rFonts w:ascii="Arial" w:hAnsi="Arial" w:cs="Arial"/>
        </w:rPr>
        <w:t>Figure 22. Egger’s test for the effect of exercise combined with pharmacological intervention on systolic blood pressure (control group: exercise group)</w:t>
      </w:r>
    </w:p>
    <w:p w14:paraId="3B37C59E" w14:textId="77777777" w:rsidR="007C5BB8" w:rsidRDefault="00000000">
      <w:pPr>
        <w:rPr>
          <w:rFonts w:ascii="Arial" w:hAnsi="Arial" w:cs="Arial"/>
        </w:rPr>
      </w:pPr>
      <w:r>
        <w:rPr>
          <w:rFonts w:ascii="Arial" w:hAnsi="Arial" w:cs="Arial"/>
          <w:noProof/>
        </w:rPr>
        <w:drawing>
          <wp:inline distT="0" distB="0" distL="114300" distR="114300" wp14:anchorId="31571C32" wp14:editId="75E17278">
            <wp:extent cx="4246245" cy="1080135"/>
            <wp:effectExtent l="0" t="0" r="5715"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7"/>
                    <a:stretch>
                      <a:fillRect/>
                    </a:stretch>
                  </pic:blipFill>
                  <pic:spPr>
                    <a:xfrm>
                      <a:off x="0" y="0"/>
                      <a:ext cx="4246245" cy="1080135"/>
                    </a:xfrm>
                    <a:prstGeom prst="rect">
                      <a:avLst/>
                    </a:prstGeom>
                    <a:noFill/>
                    <a:ln>
                      <a:noFill/>
                    </a:ln>
                  </pic:spPr>
                </pic:pic>
              </a:graphicData>
            </a:graphic>
          </wp:inline>
        </w:drawing>
      </w:r>
    </w:p>
    <w:p w14:paraId="65A519F5" w14:textId="77777777" w:rsidR="007C5BB8" w:rsidRDefault="007C5BB8">
      <w:pPr>
        <w:rPr>
          <w:rFonts w:ascii="Arial" w:hAnsi="Arial" w:cs="Arial"/>
        </w:rPr>
      </w:pPr>
    </w:p>
    <w:p w14:paraId="09E1CADC" w14:textId="77777777" w:rsidR="007C5BB8" w:rsidRDefault="00000000">
      <w:pPr>
        <w:rPr>
          <w:rFonts w:ascii="Arial" w:hAnsi="Arial" w:cs="Arial"/>
        </w:rPr>
      </w:pPr>
      <w:r>
        <w:rPr>
          <w:rFonts w:ascii="Arial" w:hAnsi="Arial" w:cs="Arial"/>
        </w:rPr>
        <w:t>Figure 23. Egger’s test for the effect of exercise combined with pharmacological intervention on diastolic blood pressure (control group: exercise group)</w:t>
      </w:r>
    </w:p>
    <w:p w14:paraId="36302141" w14:textId="77777777" w:rsidR="007C5BB8" w:rsidRDefault="00000000">
      <w:pPr>
        <w:rPr>
          <w:rFonts w:ascii="Arial" w:hAnsi="Arial" w:cs="Arial"/>
        </w:rPr>
      </w:pPr>
      <w:r>
        <w:rPr>
          <w:rFonts w:ascii="Arial" w:hAnsi="Arial" w:cs="Arial"/>
          <w:noProof/>
        </w:rPr>
        <w:lastRenderedPageBreak/>
        <w:drawing>
          <wp:inline distT="0" distB="0" distL="114300" distR="114300" wp14:anchorId="64F14A4C" wp14:editId="17BC243F">
            <wp:extent cx="4239895" cy="1080135"/>
            <wp:effectExtent l="0" t="0" r="12065"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8"/>
                    <a:stretch>
                      <a:fillRect/>
                    </a:stretch>
                  </pic:blipFill>
                  <pic:spPr>
                    <a:xfrm>
                      <a:off x="0" y="0"/>
                      <a:ext cx="4239895" cy="1080135"/>
                    </a:xfrm>
                    <a:prstGeom prst="rect">
                      <a:avLst/>
                    </a:prstGeom>
                    <a:noFill/>
                    <a:ln>
                      <a:noFill/>
                    </a:ln>
                  </pic:spPr>
                </pic:pic>
              </a:graphicData>
            </a:graphic>
          </wp:inline>
        </w:drawing>
      </w:r>
    </w:p>
    <w:p w14:paraId="6F789174" w14:textId="77777777" w:rsidR="007C5BB8" w:rsidRDefault="007C5BB8">
      <w:pPr>
        <w:rPr>
          <w:rFonts w:ascii="Arial" w:hAnsi="Arial" w:cs="Arial"/>
        </w:rPr>
      </w:pPr>
    </w:p>
    <w:p w14:paraId="7F70FCFB" w14:textId="77777777" w:rsidR="007C5BB8" w:rsidRDefault="007C5BB8">
      <w:pPr>
        <w:rPr>
          <w:rFonts w:ascii="Arial" w:hAnsi="Arial" w:cs="Arial"/>
        </w:rPr>
      </w:pPr>
    </w:p>
    <w:p w14:paraId="2CA6347A" w14:textId="77777777" w:rsidR="007C5BB8" w:rsidRDefault="007C5BB8">
      <w:pPr>
        <w:rPr>
          <w:rFonts w:ascii="Arial" w:hAnsi="Arial" w:cs="Arial"/>
        </w:rPr>
      </w:pPr>
    </w:p>
    <w:p w14:paraId="7F37F991" w14:textId="77777777" w:rsidR="007C5BB8" w:rsidRPr="00587F55" w:rsidRDefault="00000000">
      <w:pPr>
        <w:rPr>
          <w:rFonts w:ascii="Arial" w:hAnsi="Arial" w:cs="Arial"/>
          <w:b/>
          <w:color w:val="FF0000"/>
        </w:rPr>
      </w:pPr>
      <w:r w:rsidRPr="00587F55">
        <w:rPr>
          <w:rFonts w:ascii="Arial" w:hAnsi="Arial" w:cs="Arial"/>
          <w:b/>
          <w:color w:val="FF0000"/>
        </w:rPr>
        <w:t>Reference:</w:t>
      </w:r>
    </w:p>
    <w:p w14:paraId="216E3A4C" w14:textId="77777777" w:rsidR="007C5BB8" w:rsidRPr="00587F55" w:rsidRDefault="00000000">
      <w:pPr>
        <w:rPr>
          <w:rFonts w:ascii="Arial" w:hAnsi="Arial" w:cs="Arial"/>
          <w:bCs/>
          <w:color w:val="FF0000"/>
        </w:rPr>
      </w:pPr>
      <w:r w:rsidRPr="00587F55">
        <w:rPr>
          <w:rFonts w:ascii="Arial" w:hAnsi="Arial" w:cs="Arial"/>
          <w:bCs/>
          <w:color w:val="FF0000"/>
        </w:rPr>
        <w:t>1. Astrup A, Carraro R, Finer N, et al. Safety, tolerability and sustained weight loss over 2 years with the once-daily human GLP-1 analog, liraglutide. Int J Obes (Lond). 2012;36(6):843-854. doi:10.1038/ijo.2011.158</w:t>
      </w:r>
    </w:p>
    <w:p w14:paraId="1CBF2A96" w14:textId="77777777" w:rsidR="007C5BB8" w:rsidRPr="00587F55" w:rsidRDefault="00000000">
      <w:pPr>
        <w:rPr>
          <w:rFonts w:ascii="Arial" w:hAnsi="Arial" w:cs="Arial"/>
          <w:bCs/>
          <w:color w:val="FF0000"/>
        </w:rPr>
      </w:pPr>
      <w:r w:rsidRPr="00587F55">
        <w:rPr>
          <w:rFonts w:ascii="Arial" w:hAnsi="Arial" w:cs="Arial"/>
          <w:bCs/>
          <w:color w:val="FF0000"/>
        </w:rPr>
        <w:t>2. Halseth A, Shan K, Walsh B, Gilder K, Fujioka K. Method-of-use study of naltrexone sustained release (SR)/bupropion SR on body weight in individuals with obesity. Obesity (Silver Spring). 2017;25(2):338-345. doi:10.1002/oby.21726</w:t>
      </w:r>
    </w:p>
    <w:p w14:paraId="6CD18013" w14:textId="77777777" w:rsidR="007C5BB8" w:rsidRPr="00587F55" w:rsidRDefault="00000000">
      <w:pPr>
        <w:rPr>
          <w:rFonts w:ascii="Arial" w:hAnsi="Arial" w:cs="Arial"/>
          <w:bCs/>
          <w:color w:val="FF0000"/>
        </w:rPr>
      </w:pPr>
      <w:r w:rsidRPr="00587F55">
        <w:rPr>
          <w:rFonts w:ascii="Arial" w:hAnsi="Arial" w:cs="Arial"/>
          <w:bCs/>
          <w:color w:val="FF0000"/>
        </w:rPr>
        <w:t>3. Kamil S, Finer N, James WPT, Caterson ID, Andersson C, Torp-Pedersen C. Influence of sibutramine in addition to diet and exercise on the relationship between weight loss and blood glucose changes. Eur Heart J Cardiovasc Pharmacother. 2017;3(3):134-139. doi:10.1093/ehjcvp/pvw029</w:t>
      </w:r>
    </w:p>
    <w:p w14:paraId="3C2B52F6" w14:textId="77777777" w:rsidR="007C5BB8" w:rsidRPr="00587F55" w:rsidRDefault="00000000">
      <w:pPr>
        <w:rPr>
          <w:rFonts w:ascii="Arial" w:hAnsi="Arial" w:cs="Arial"/>
          <w:bCs/>
          <w:color w:val="FF0000"/>
        </w:rPr>
      </w:pPr>
      <w:r w:rsidRPr="00587F55">
        <w:rPr>
          <w:rFonts w:ascii="Arial" w:hAnsi="Arial" w:cs="Arial"/>
          <w:bCs/>
          <w:color w:val="FF0000"/>
        </w:rPr>
        <w:t>4. Wadden, T., Bailey, T., Billings, L., Frias, J., Koroleva, A., O'Neil, P., ... &amp; Garvey, W. T. (2020, November). Semaglutide 2.4 mg and intensive behavioral therapy in subjects with overweight or obesity (STEP 3). In OBESITY (Vol. 28, pp. 31-31). 111 RIVER ST, HOBOKEN 07030-5774, NJ USA: WILEY.</w:t>
      </w:r>
    </w:p>
    <w:p w14:paraId="651A7D28" w14:textId="77777777" w:rsidR="007C5BB8" w:rsidRPr="00587F55" w:rsidRDefault="00000000">
      <w:pPr>
        <w:rPr>
          <w:rFonts w:ascii="Arial" w:hAnsi="Arial" w:cs="Arial"/>
          <w:bCs/>
          <w:color w:val="FF0000"/>
        </w:rPr>
      </w:pPr>
      <w:r w:rsidRPr="00587F55">
        <w:rPr>
          <w:rFonts w:ascii="Arial" w:hAnsi="Arial" w:cs="Arial"/>
          <w:bCs/>
          <w:color w:val="FF0000"/>
        </w:rPr>
        <w:t>5. Schwartz TL, Jindal S, Simionescu M, et al. Effectiveness of orlistat versus diet and exercise for weight gain associated with antidepressant use: a pilot study. J Clin Psychopharmacol. 2004;24(5):555-556. doi:10.1097/01.jcp.0000138777.71009.61</w:t>
      </w:r>
    </w:p>
    <w:p w14:paraId="444066E9" w14:textId="77777777" w:rsidR="007C5BB8" w:rsidRPr="00587F55" w:rsidRDefault="00000000">
      <w:pPr>
        <w:rPr>
          <w:rFonts w:ascii="Arial" w:hAnsi="Arial" w:cs="Arial"/>
          <w:bCs/>
          <w:color w:val="FF0000"/>
        </w:rPr>
      </w:pPr>
      <w:r w:rsidRPr="00587F55">
        <w:rPr>
          <w:rFonts w:ascii="Arial" w:hAnsi="Arial" w:cs="Arial"/>
          <w:bCs/>
          <w:color w:val="FF0000"/>
        </w:rPr>
        <w:t>6. Lean ME, Carraro R, Finer N, et al. Tolerability of nausea and vomiting and associations with weight loss in a randomized trial of liraglutide in obese, non-diabetic adults. Int J Obes (Lond). 2014;38(5):689-697. doi:10.1038/ijo.2013.149</w:t>
      </w:r>
    </w:p>
    <w:p w14:paraId="75B8CA63" w14:textId="77777777" w:rsidR="007C5BB8" w:rsidRPr="00587F55" w:rsidRDefault="00000000">
      <w:pPr>
        <w:rPr>
          <w:rFonts w:ascii="Arial" w:hAnsi="Arial" w:cs="Arial"/>
          <w:bCs/>
          <w:color w:val="FF0000"/>
        </w:rPr>
      </w:pPr>
      <w:r w:rsidRPr="00587F55">
        <w:rPr>
          <w:rFonts w:ascii="Arial" w:hAnsi="Arial" w:cs="Arial"/>
          <w:bCs/>
          <w:color w:val="FF0000"/>
        </w:rPr>
        <w:t>7. Toplak H, Hamann A, Moore R, et al. Efficacy and safety of topiramate in combination with metformin in the treatment of obese subjects with type 2 diabetes: a randomized, double-blind, placebo-controlled study. Int J Obes (Lond). 2007;31(1):138-146. doi:10.1038/sj.ijo.0803382</w:t>
      </w:r>
    </w:p>
    <w:p w14:paraId="4D393EAF" w14:textId="77777777" w:rsidR="007C5BB8" w:rsidRPr="00587F55" w:rsidRDefault="00000000">
      <w:pPr>
        <w:rPr>
          <w:rFonts w:ascii="Arial" w:hAnsi="Arial" w:cs="Arial"/>
          <w:bCs/>
          <w:color w:val="FF0000"/>
        </w:rPr>
      </w:pPr>
      <w:r w:rsidRPr="00587F55">
        <w:rPr>
          <w:rFonts w:ascii="Arial" w:hAnsi="Arial" w:cs="Arial"/>
          <w:bCs/>
          <w:color w:val="FF0000"/>
        </w:rPr>
        <w:t xml:space="preserve">8. Weintraub M, Rubio A, Golik A, Byrne L, Scheinbaum ML. Sibutramine in weight control: a dose-ranging, efficacy study. Clin Pharmacol Ther. </w:t>
      </w:r>
      <w:r w:rsidRPr="00587F55">
        <w:rPr>
          <w:rFonts w:ascii="Arial" w:hAnsi="Arial" w:cs="Arial"/>
          <w:bCs/>
          <w:color w:val="FF0000"/>
        </w:rPr>
        <w:lastRenderedPageBreak/>
        <w:t>1991;50(3):330-337. doi:10.1038/clpt.1991.144</w:t>
      </w:r>
    </w:p>
    <w:p w14:paraId="2826B031" w14:textId="77777777" w:rsidR="007C5BB8" w:rsidRPr="00587F55" w:rsidRDefault="00000000">
      <w:pPr>
        <w:rPr>
          <w:rFonts w:ascii="Arial" w:hAnsi="Arial" w:cs="Arial"/>
          <w:bCs/>
          <w:color w:val="FF0000"/>
        </w:rPr>
      </w:pPr>
      <w:r w:rsidRPr="00587F55">
        <w:rPr>
          <w:rFonts w:ascii="Arial" w:hAnsi="Arial" w:cs="Arial"/>
          <w:bCs/>
          <w:color w:val="FF0000"/>
        </w:rPr>
        <w:t>9. Oshakbayev K, Dukenbayeva B, Togizbayeva G, et al. Weight loss technology for people with treated type 2 diabetes: a randomized controlled trial. Nutr Metab (Lond). 2017;14:11. Published 2017 Jan 31. doi:10.1186/s12986-017-0163-9</w:t>
      </w:r>
    </w:p>
    <w:p w14:paraId="6F4221DD" w14:textId="77777777" w:rsidR="007C5BB8" w:rsidRDefault="007C5BB8">
      <w:pPr>
        <w:rPr>
          <w:rFonts w:ascii="Arial" w:hAnsi="Arial" w:cs="Arial"/>
          <w:bCs/>
        </w:rPr>
      </w:pPr>
    </w:p>
    <w:p w14:paraId="571A01DC" w14:textId="77777777" w:rsidR="007C5BB8" w:rsidRDefault="007C5BB8">
      <w:pPr>
        <w:rPr>
          <w:rFonts w:ascii="Arial" w:hAnsi="Arial" w:cs="Arial"/>
        </w:rPr>
      </w:pPr>
    </w:p>
    <w:sectPr w:rsidR="007C5BB8">
      <w:footerReference w:type="even" r:id="rId29"/>
      <w:footerReference w:type="default" r:id="rId30"/>
      <w:footerReference w:type="first" r:id="rId3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F24D8" w14:textId="77777777" w:rsidR="00CD67C4" w:rsidRDefault="00CD67C4" w:rsidP="00587F55">
      <w:r>
        <w:separator/>
      </w:r>
    </w:p>
  </w:endnote>
  <w:endnote w:type="continuationSeparator" w:id="0">
    <w:p w14:paraId="7861DFD7" w14:textId="77777777" w:rsidR="00CD67C4" w:rsidRDefault="00CD67C4" w:rsidP="0058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ckwell">
    <w:panose1 w:val="02060603020205020403"/>
    <w:charset w:val="00"/>
    <w:family w:val="roman"/>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000DF" w14:textId="1979FEA9" w:rsidR="00587F55" w:rsidRDefault="00587F55">
    <w:pPr>
      <w:pStyle w:val="Footer"/>
    </w:pPr>
    <w:r>
      <w:rPr>
        <w:noProof/>
      </w:rPr>
      <mc:AlternateContent>
        <mc:Choice Requires="wps">
          <w:drawing>
            <wp:anchor distT="0" distB="0" distL="0" distR="0" simplePos="0" relativeHeight="251659264" behindDoc="0" locked="0" layoutInCell="1" allowOverlap="1" wp14:anchorId="782B5050" wp14:editId="58FF7D95">
              <wp:simplePos x="635" y="635"/>
              <wp:positionH relativeFrom="page">
                <wp:align>left</wp:align>
              </wp:positionH>
              <wp:positionV relativeFrom="page">
                <wp:align>bottom</wp:align>
              </wp:positionV>
              <wp:extent cx="2077085" cy="324485"/>
              <wp:effectExtent l="0" t="0" r="18415" b="0"/>
              <wp:wrapNone/>
              <wp:docPr id="478250173" name="Text Box 2"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77085" cy="324485"/>
                      </a:xfrm>
                      <a:prstGeom prst="rect">
                        <a:avLst/>
                      </a:prstGeom>
                      <a:noFill/>
                      <a:ln>
                        <a:noFill/>
                      </a:ln>
                    </wps:spPr>
                    <wps:txbx>
                      <w:txbxContent>
                        <w:p w14:paraId="6A975D48" w14:textId="4BE27CBB" w:rsidR="00587F55" w:rsidRPr="00587F55" w:rsidRDefault="00587F55" w:rsidP="00587F55">
                          <w:pPr>
                            <w:rPr>
                              <w:rFonts w:ascii="Rockwell" w:eastAsia="Rockwell" w:hAnsi="Rockwell" w:cs="Rockwell"/>
                              <w:noProof/>
                              <w:color w:val="0078D7"/>
                              <w:sz w:val="18"/>
                              <w:szCs w:val="18"/>
                            </w:rPr>
                          </w:pPr>
                          <w:r w:rsidRPr="00587F55">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82B5050" id="_x0000_t202" coordsize="21600,21600" o:spt="202" path="m,l,21600r21600,l21600,xe">
              <v:stroke joinstyle="miter"/>
              <v:path gradientshapeok="t" o:connecttype="rect"/>
            </v:shapetype>
            <v:shape id="Text Box 2" o:spid="_x0000_s1026" type="#_x0000_t202" alt="Information Classification: General" style="position:absolute;left:0;text-align:left;margin-left:0;margin-top:0;width:163.55pt;height:25.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BJjDwIAABsEAAAOAAAAZHJzL2Uyb0RvYy54bWysU01v2zAMvQ/YfxB0X+xkydoZcYqsRYYB&#10;QVsgHXqWZSk2IImCpMTOfv0o2Um2bqdhF/mJpPnx+LS867UiR+F8C6ak00lOiTAc6tbsS/r9ZfPh&#10;lhIfmKmZAiNKehKe3q3ev1t2thAzaEDVwhFMYnzR2ZI2IdgiyzxvhGZ+AlYYdEpwmgW8un1WO9Zh&#10;dq2yWZ5/yjpwtXXAhfdofRicdJXySyl4eJLSi0BUSbG3kE6Xziqe2WrJir1jtmn52Ab7hy40aw0W&#10;vaR6YIGRg2v/SKVb7sCDDBMOOgMpWy7SDDjNNH8zza5hVqRZkBxvLzT5/5eWPx539tmR0H+BHhcY&#10;CemsLzwa4zy9dDp+sVOCfqTwdKFN9IFwNM7ym5v8dkEJR9/H2XyOGNNk17+t8+GrAE0iKKnDtSS2&#10;2HHrwxB6DonFDGxapdJqlPnNgDmjJbu2GFHoq37su4L6hOM4GDbtLd+0WHPLfHhmDleLE6BcwxMe&#10;UkFXUhgRJQ24H3+zx3hkHL2UdCiVkhrUMiXqm8FNzBbzPI/SSjcE7gyqBKaf80X0m4O+B1ThFB+E&#10;5QnG4KDOUDrQr6jmdayGLmY41ixpdYb3YRAuvgYu1usUhCqyLGzNzvKYOpIVmXzpX5mzI90BF/UI&#10;ZzGx4g3rQ2z809v1ISD3aSWR2IHNkW9UYFrq+FqixH+9p6jrm179BAAA//8DAFBLAwQUAAYACAAA&#10;ACEA95LYyNoAAAAEAQAADwAAAGRycy9kb3ducmV2LnhtbEyPzU7DMBCE70i8g7VI3KiTIFIU4lRV&#10;+RFXQiU4OvE2jhqv03jbhrfHcIHLSqMZzXxbrmY3iBNOofekIF0kIJBab3rqFGzfn2/uQQTWZPTg&#10;CRV8YYBVdXlR6sL4M73hqeZOxBIKhVZgmcdCytBadDos/IgUvZ2fnOYop06aSZ9juRtkliS5dLqn&#10;uGD1iBuL7b4+OgX548vajh/552GXhdfQ+D3X/kmp66t5/QCCcea/MPzgR3SoIlPjj2SCGBTER/j3&#10;Ru82W6YgGgV3aQqyKuV/+OobAAD//wMAUEsBAi0AFAAGAAgAAAAhALaDOJL+AAAA4QEAABMAAAAA&#10;AAAAAAAAAAAAAAAAAFtDb250ZW50X1R5cGVzXS54bWxQSwECLQAUAAYACAAAACEAOP0h/9YAAACU&#10;AQAACwAAAAAAAAAAAAAAAAAvAQAAX3JlbHMvLnJlbHNQSwECLQAUAAYACAAAACEAdBwSYw8CAAAb&#10;BAAADgAAAAAAAAAAAAAAAAAuAgAAZHJzL2Uyb0RvYy54bWxQSwECLQAUAAYACAAAACEA95LYyNoA&#10;AAAEAQAADwAAAAAAAAAAAAAAAABpBAAAZHJzL2Rvd25yZXYueG1sUEsFBgAAAAAEAAQA8wAAAHAF&#10;AAAAAA==&#10;" filled="f" stroked="f">
              <v:fill o:detectmouseclick="t"/>
              <v:textbox style="mso-fit-shape-to-text:t" inset="20pt,0,0,15pt">
                <w:txbxContent>
                  <w:p w14:paraId="6A975D48" w14:textId="4BE27CBB" w:rsidR="00587F55" w:rsidRPr="00587F55" w:rsidRDefault="00587F55" w:rsidP="00587F55">
                    <w:pPr>
                      <w:rPr>
                        <w:rFonts w:ascii="Rockwell" w:eastAsia="Rockwell" w:hAnsi="Rockwell" w:cs="Rockwell"/>
                        <w:noProof/>
                        <w:color w:val="0078D7"/>
                        <w:sz w:val="18"/>
                        <w:szCs w:val="18"/>
                      </w:rPr>
                    </w:pPr>
                    <w:r w:rsidRPr="00587F55">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4712F" w14:textId="7543FA56" w:rsidR="00587F55" w:rsidRDefault="00587F55">
    <w:pPr>
      <w:pStyle w:val="Footer"/>
    </w:pPr>
    <w:r>
      <w:rPr>
        <w:noProof/>
      </w:rPr>
      <mc:AlternateContent>
        <mc:Choice Requires="wps">
          <w:drawing>
            <wp:anchor distT="0" distB="0" distL="0" distR="0" simplePos="0" relativeHeight="251660288" behindDoc="0" locked="0" layoutInCell="1" allowOverlap="1" wp14:anchorId="4BE7B106" wp14:editId="20C2694F">
              <wp:simplePos x="914400" y="6772275"/>
              <wp:positionH relativeFrom="page">
                <wp:align>left</wp:align>
              </wp:positionH>
              <wp:positionV relativeFrom="page">
                <wp:align>bottom</wp:align>
              </wp:positionV>
              <wp:extent cx="2077085" cy="324485"/>
              <wp:effectExtent l="0" t="0" r="18415" b="0"/>
              <wp:wrapNone/>
              <wp:docPr id="1424328104" name="Text Box 3"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77085" cy="324485"/>
                      </a:xfrm>
                      <a:prstGeom prst="rect">
                        <a:avLst/>
                      </a:prstGeom>
                      <a:noFill/>
                      <a:ln>
                        <a:noFill/>
                      </a:ln>
                    </wps:spPr>
                    <wps:txbx>
                      <w:txbxContent>
                        <w:p w14:paraId="79D45ADC" w14:textId="62AEABFF" w:rsidR="00587F55" w:rsidRPr="00587F55" w:rsidRDefault="00587F55" w:rsidP="00587F55">
                          <w:pPr>
                            <w:rPr>
                              <w:rFonts w:ascii="Rockwell" w:eastAsia="Rockwell" w:hAnsi="Rockwell" w:cs="Rockwell"/>
                              <w:noProof/>
                              <w:color w:val="0078D7"/>
                              <w:sz w:val="18"/>
                              <w:szCs w:val="18"/>
                            </w:rPr>
                          </w:pPr>
                          <w:r w:rsidRPr="00587F55">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E7B106" id="_x0000_t202" coordsize="21600,21600" o:spt="202" path="m,l,21600r21600,l21600,xe">
              <v:stroke joinstyle="miter"/>
              <v:path gradientshapeok="t" o:connecttype="rect"/>
            </v:shapetype>
            <v:shape id="Text Box 3" o:spid="_x0000_s1027" type="#_x0000_t202" alt="Information Classification: General" style="position:absolute;left:0;text-align:left;margin-left:0;margin-top:0;width:163.55pt;height:25.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2pCEgIAACIEAAAOAAAAZHJzL2Uyb0RvYy54bWysU8tu2zAQvBfoPxC815Jdu0kFy4GbwEUB&#10;IwngFDlTFGkJILkESVtyv75Lyo8kzSnohRrurvYxO5zf9FqRvXC+BVPS8SinRBgOdWu2Jf39tPpy&#10;TYkPzNRMgRElPQhPbxafP807W4gJNKBq4QgmMb7obEmbEGyRZZ43QjM/AisMOiU4zQJe3TarHesw&#10;u1bZJM+/ZR242jrgwnu03g1Oukj5pRQ8PEjpRSCqpNhbSKdLZxXPbDFnxdYx27T82Ab7QBeatQaL&#10;nlPdscDIzrX/pNItd+BBhhEHnYGULRdpBpxmnL+ZZtMwK9IsSI63Z5r8/0vL7/cb++hI6H9AjwuM&#10;hHTWFx6NcZ5eOh2/2ClBP1J4ONMm+kA4Gif51VV+PaOEo+/rZDpFjGmyy9/W+fBTgCYRlNThWhJb&#10;bL/2YQg9hcRiBlatUmk1yrwyYM5oyS4tRhT6qidt/aL9CuoDTuVgWLi3fNVi6TXz4ZE53DAOgqoN&#10;D3hIBV1J4YgoacD9ec8e45F49FLSoWJKalDSlKhfBhcymU3zPCos3RC4E6gSGH/PZ9FvdvoWUIxj&#10;fBeWJxiDgzpB6UA/o6iXsRq6mOFYs6TVCd6GQb/4KLhYLlMQismysDYby2PqyFkk9Kl/Zs4eWQ+4&#10;r3s4aYoVb8gfYuOf3i53AVeQNhP5Hdg80o5CTLs9Ppqo9Jf3FHV52ou/AAAA//8DAFBLAwQUAAYA&#10;CAAAACEA95LYyNoAAAAEAQAADwAAAGRycy9kb3ducmV2LnhtbEyPzU7DMBCE70i8g7VI3KiTIFIU&#10;4lRV+RFXQiU4OvE2jhqv03jbhrfHcIHLSqMZzXxbrmY3iBNOofekIF0kIJBab3rqFGzfn2/uQQTW&#10;ZPTgCRV8YYBVdXlR6sL4M73hqeZOxBIKhVZgmcdCytBadDos/IgUvZ2fnOYop06aSZ9juRtkliS5&#10;dLqnuGD1iBuL7b4+OgX548vajh/552GXhdfQ+D3X/kmp66t5/QCCcea/MPzgR3SoIlPjj2SCGBTE&#10;R/j3Ru82W6YgGgV3aQqyKuV/+OobAAD//wMAUEsBAi0AFAAGAAgAAAAhALaDOJL+AAAA4QEAABMA&#10;AAAAAAAAAAAAAAAAAAAAAFtDb250ZW50X1R5cGVzXS54bWxQSwECLQAUAAYACAAAACEAOP0h/9YA&#10;AACUAQAACwAAAAAAAAAAAAAAAAAvAQAAX3JlbHMvLnJlbHNQSwECLQAUAAYACAAAACEAYUtqQhIC&#10;AAAiBAAADgAAAAAAAAAAAAAAAAAuAgAAZHJzL2Uyb0RvYy54bWxQSwECLQAUAAYACAAAACEA95LY&#10;yNoAAAAEAQAADwAAAAAAAAAAAAAAAABsBAAAZHJzL2Rvd25yZXYueG1sUEsFBgAAAAAEAAQA8wAA&#10;AHMFAAAAAA==&#10;" filled="f" stroked="f">
              <v:fill o:detectmouseclick="t"/>
              <v:textbox style="mso-fit-shape-to-text:t" inset="20pt,0,0,15pt">
                <w:txbxContent>
                  <w:p w14:paraId="79D45ADC" w14:textId="62AEABFF" w:rsidR="00587F55" w:rsidRPr="00587F55" w:rsidRDefault="00587F55" w:rsidP="00587F55">
                    <w:pPr>
                      <w:rPr>
                        <w:rFonts w:ascii="Rockwell" w:eastAsia="Rockwell" w:hAnsi="Rockwell" w:cs="Rockwell"/>
                        <w:noProof/>
                        <w:color w:val="0078D7"/>
                        <w:sz w:val="18"/>
                        <w:szCs w:val="18"/>
                      </w:rPr>
                    </w:pPr>
                    <w:r w:rsidRPr="00587F55">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1FF56" w14:textId="759C5813" w:rsidR="00587F55" w:rsidRDefault="00587F55">
    <w:pPr>
      <w:pStyle w:val="Footer"/>
    </w:pPr>
    <w:r>
      <w:rPr>
        <w:noProof/>
      </w:rPr>
      <mc:AlternateContent>
        <mc:Choice Requires="wps">
          <w:drawing>
            <wp:anchor distT="0" distB="0" distL="0" distR="0" simplePos="0" relativeHeight="251658240" behindDoc="0" locked="0" layoutInCell="1" allowOverlap="1" wp14:anchorId="09EBD2E8" wp14:editId="122DABE8">
              <wp:simplePos x="635" y="635"/>
              <wp:positionH relativeFrom="page">
                <wp:align>left</wp:align>
              </wp:positionH>
              <wp:positionV relativeFrom="page">
                <wp:align>bottom</wp:align>
              </wp:positionV>
              <wp:extent cx="2077085" cy="324485"/>
              <wp:effectExtent l="0" t="0" r="18415" b="0"/>
              <wp:wrapNone/>
              <wp:docPr id="942882323" name="Text Box 1"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77085" cy="324485"/>
                      </a:xfrm>
                      <a:prstGeom prst="rect">
                        <a:avLst/>
                      </a:prstGeom>
                      <a:noFill/>
                      <a:ln>
                        <a:noFill/>
                      </a:ln>
                    </wps:spPr>
                    <wps:txbx>
                      <w:txbxContent>
                        <w:p w14:paraId="1DD457E3" w14:textId="763C63CC" w:rsidR="00587F55" w:rsidRPr="00587F55" w:rsidRDefault="00587F55" w:rsidP="00587F55">
                          <w:pPr>
                            <w:rPr>
                              <w:rFonts w:ascii="Rockwell" w:eastAsia="Rockwell" w:hAnsi="Rockwell" w:cs="Rockwell"/>
                              <w:noProof/>
                              <w:color w:val="0078D7"/>
                              <w:sz w:val="18"/>
                              <w:szCs w:val="18"/>
                            </w:rPr>
                          </w:pPr>
                          <w:r w:rsidRPr="00587F55">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EBD2E8" id="_x0000_t202" coordsize="21600,21600" o:spt="202" path="m,l,21600r21600,l21600,xe">
              <v:stroke joinstyle="miter"/>
              <v:path gradientshapeok="t" o:connecttype="rect"/>
            </v:shapetype>
            <v:shape id="Text Box 1" o:spid="_x0000_s1028" type="#_x0000_t202" alt="Information Classification: General" style="position:absolute;left:0;text-align:left;margin-left:0;margin-top:0;width:163.55pt;height:25.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ZkAEwIAACIEAAAOAAAAZHJzL2Uyb0RvYy54bWysU01v2zAMvQ/YfxB0X+xkydoZcYqsRYYB&#10;QVsgHXqWZSk2IImCpMTOfv0oOU62bqdhF5kiaX6897S867UiR+F8C6ak00lOiTAc6tbsS/r9ZfPh&#10;lhIfmKmZAiNKehKe3q3ev1t2thAzaEDVwhEsYnzR2ZI2IdgiyzxvhGZ+AlYYDEpwmgW8un1WO9Zh&#10;da2yWZ5/yjpwtXXAhffofRiCdJXqSyl4eJLSi0BUSXG2kE6Xziqe2WrJir1jtmn5eQz2D1No1hps&#10;ein1wAIjB9f+UUq33IEHGSYcdAZStlykHXCbaf5mm13DrEi7IDjeXmDy/68sfzzu7LMjof8CPRIY&#10;AemsLzw64z69dDp+cVKCcYTwdIFN9IFwdM7ym5v8dkEJx9jH2XyONpbJrn9b58NXAZpEo6QOaUlo&#10;sePWhyF1TInNDGxapRI1yvzmwJrRk11HjFboq560NU4yjl9BfcKtHAyEe8s3LbbeMh+emUOGcRFU&#10;bXjCQyroSgpni5IG3I+/+WM+Ao9RSjpUTEkNSpoS9c0gIbPFPM+jwtINDTcaVTKmn/NFjJuDvgcU&#10;4xTfheXJjMlBjaZ0oF9R1OvYDUPMcOxZ0mo078OgX3wUXKzXKQnFZFnYmp3lsXTELAL60r8yZ8+o&#10;B+TrEUZNseIN+ENu/NPb9SEgBYmZiO+A5hl2FGLi9vxootJ/vaes69Ne/QQAAP//AwBQSwMEFAAG&#10;AAgAAAAhAPeS2MjaAAAABAEAAA8AAABkcnMvZG93bnJldi54bWxMj81OwzAQhO9IvIO1SNyokyBS&#10;FOJUVfkRV0IlODrxNo4ar9N424a3x3CBy0qjGc18W65mN4gTTqH3pCBdJCCQWm966hRs359v7kEE&#10;1mT04AkVfGGAVXV5UerC+DO94anmTsQSCoVWYJnHQsrQWnQ6LPyIFL2dn5zmKKdOmkmfY7kbZJYk&#10;uXS6p7hg9Ygbi+2+PjoF+ePL2o4f+edhl4XX0Pg91/5Jqeuref0AgnHmvzD84Ed0qCJT449kghgU&#10;xEf490bvNlumIBoFd2kKsirlf/jqGwAA//8DAFBLAQItABQABgAIAAAAIQC2gziS/gAAAOEBAAAT&#10;AAAAAAAAAAAAAAAAAAAAAABbQ29udGVudF9UeXBlc10ueG1sUEsBAi0AFAAGAAgAAAAhADj9If/W&#10;AAAAlAEAAAsAAAAAAAAAAAAAAAAALwEAAF9yZWxzLy5yZWxzUEsBAi0AFAAGAAgAAAAhADDdmQAT&#10;AgAAIgQAAA4AAAAAAAAAAAAAAAAALgIAAGRycy9lMm9Eb2MueG1sUEsBAi0AFAAGAAgAAAAhAPeS&#10;2MjaAAAABAEAAA8AAAAAAAAAAAAAAAAAbQQAAGRycy9kb3ducmV2LnhtbFBLBQYAAAAABAAEAPMA&#10;AAB0BQAAAAA=&#10;" filled="f" stroked="f">
              <v:fill o:detectmouseclick="t"/>
              <v:textbox style="mso-fit-shape-to-text:t" inset="20pt,0,0,15pt">
                <w:txbxContent>
                  <w:p w14:paraId="1DD457E3" w14:textId="763C63CC" w:rsidR="00587F55" w:rsidRPr="00587F55" w:rsidRDefault="00587F55" w:rsidP="00587F55">
                    <w:pPr>
                      <w:rPr>
                        <w:rFonts w:ascii="Rockwell" w:eastAsia="Rockwell" w:hAnsi="Rockwell" w:cs="Rockwell"/>
                        <w:noProof/>
                        <w:color w:val="0078D7"/>
                        <w:sz w:val="18"/>
                        <w:szCs w:val="18"/>
                      </w:rPr>
                    </w:pPr>
                    <w:r w:rsidRPr="00587F55">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31EF9" w14:textId="77777777" w:rsidR="00CD67C4" w:rsidRDefault="00CD67C4" w:rsidP="00587F55">
      <w:r>
        <w:separator/>
      </w:r>
    </w:p>
  </w:footnote>
  <w:footnote w:type="continuationSeparator" w:id="0">
    <w:p w14:paraId="7D8D71F8" w14:textId="77777777" w:rsidR="00CD67C4" w:rsidRDefault="00CD67C4" w:rsidP="00587F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BhNTE3OWYxYzE1ZjE2YjUwMWNlZGIzNjJhZjA0MzYifQ=="/>
  </w:docVars>
  <w:rsids>
    <w:rsidRoot w:val="00172A27"/>
    <w:rsid w:val="00172A27"/>
    <w:rsid w:val="00582D1F"/>
    <w:rsid w:val="00587F55"/>
    <w:rsid w:val="007C5BB8"/>
    <w:rsid w:val="00CD67C4"/>
    <w:rsid w:val="00F618B9"/>
    <w:rsid w:val="027725FB"/>
    <w:rsid w:val="0361709F"/>
    <w:rsid w:val="07550729"/>
    <w:rsid w:val="084A5DB4"/>
    <w:rsid w:val="09A96A73"/>
    <w:rsid w:val="0D567178"/>
    <w:rsid w:val="0D8853B5"/>
    <w:rsid w:val="11464A5C"/>
    <w:rsid w:val="14FB6F21"/>
    <w:rsid w:val="1F525822"/>
    <w:rsid w:val="27EF363B"/>
    <w:rsid w:val="2C5E53F5"/>
    <w:rsid w:val="2CCA036D"/>
    <w:rsid w:val="2F374BA2"/>
    <w:rsid w:val="32380BAE"/>
    <w:rsid w:val="3CFE0D79"/>
    <w:rsid w:val="3D7C48B3"/>
    <w:rsid w:val="4DBC6800"/>
    <w:rsid w:val="4EAE6394"/>
    <w:rsid w:val="514B72BE"/>
    <w:rsid w:val="54F46459"/>
    <w:rsid w:val="57486755"/>
    <w:rsid w:val="58FF717A"/>
    <w:rsid w:val="59102B75"/>
    <w:rsid w:val="5AC56843"/>
    <w:rsid w:val="5C3E620B"/>
    <w:rsid w:val="5E4A0E97"/>
    <w:rsid w:val="619C7C5C"/>
    <w:rsid w:val="61D05B58"/>
    <w:rsid w:val="63C067C2"/>
    <w:rsid w:val="64A22CC1"/>
    <w:rsid w:val="6FBE7937"/>
    <w:rsid w:val="746A565D"/>
    <w:rsid w:val="75983D99"/>
    <w:rsid w:val="78565454"/>
    <w:rsid w:val="7C2827E4"/>
    <w:rsid w:val="7D4A0A5C"/>
    <w:rsid w:val="7E0A02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49A65"/>
  <w14:defaultImageDpi w14:val="32767"/>
  <w15:docId w15:val="{2AE2591A-2C46-45D3-881B-91CECEA9C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qFormat/>
    <w:pPr>
      <w:jc w:val="left"/>
    </w:pPr>
  </w:style>
  <w:style w:type="character" w:customStyle="1" w:styleId="font11">
    <w:name w:val="font11"/>
    <w:basedOn w:val="DefaultParagraphFont"/>
    <w:qFormat/>
    <w:rPr>
      <w:rFonts w:ascii="Times New Roman" w:hAnsi="Times New Roman" w:cs="Times New Roman" w:hint="default"/>
      <w:b/>
      <w:bCs/>
      <w:color w:val="000000"/>
      <w:sz w:val="24"/>
      <w:szCs w:val="24"/>
      <w:u w:val="none"/>
    </w:rPr>
  </w:style>
  <w:style w:type="character" w:customStyle="1" w:styleId="font21">
    <w:name w:val="font21"/>
    <w:basedOn w:val="DefaultParagraphFont"/>
    <w:qFormat/>
    <w:rPr>
      <w:rFonts w:ascii="Times New Roman" w:hAnsi="Times New Roman" w:cs="Times New Roman" w:hint="default"/>
      <w:color w:val="000000"/>
      <w:sz w:val="24"/>
      <w:szCs w:val="24"/>
      <w:u w:val="none"/>
    </w:rPr>
  </w:style>
  <w:style w:type="character" w:customStyle="1" w:styleId="font31">
    <w:name w:val="font31"/>
    <w:basedOn w:val="DefaultParagraphFont"/>
    <w:qFormat/>
    <w:rPr>
      <w:rFonts w:ascii="Arial" w:hAnsi="Arial" w:cs="Arial" w:hint="default"/>
      <w:color w:val="000000"/>
      <w:sz w:val="18"/>
      <w:szCs w:val="18"/>
      <w:u w:val="none"/>
      <w:vertAlign w:val="superscript"/>
    </w:rPr>
  </w:style>
  <w:style w:type="character" w:customStyle="1" w:styleId="font41">
    <w:name w:val="font41"/>
    <w:basedOn w:val="DefaultParagraphFont"/>
    <w:qFormat/>
    <w:rPr>
      <w:rFonts w:ascii="SimSun" w:eastAsia="SimSun" w:hAnsi="SimSun" w:cs="SimSun" w:hint="eastAsia"/>
      <w:color w:val="000000"/>
      <w:sz w:val="18"/>
      <w:szCs w:val="18"/>
      <w:u w:val="none"/>
    </w:rPr>
  </w:style>
  <w:style w:type="paragraph" w:styleId="Revision">
    <w:name w:val="Revision"/>
    <w:hidden/>
    <w:uiPriority w:val="99"/>
    <w:unhideWhenUsed/>
    <w:rsid w:val="00587F55"/>
    <w:rPr>
      <w:rFonts w:asciiTheme="minorHAnsi" w:eastAsiaTheme="minorEastAsia" w:hAnsiTheme="minorHAnsi" w:cstheme="minorBidi"/>
      <w:kern w:val="2"/>
      <w:sz w:val="21"/>
      <w:szCs w:val="24"/>
      <w:lang w:val="en-US" w:eastAsia="zh-CN"/>
    </w:rPr>
  </w:style>
  <w:style w:type="paragraph" w:styleId="Footer">
    <w:name w:val="footer"/>
    <w:basedOn w:val="Normal"/>
    <w:link w:val="FooterChar"/>
    <w:rsid w:val="00587F55"/>
    <w:pPr>
      <w:tabs>
        <w:tab w:val="center" w:pos="4513"/>
        <w:tab w:val="right" w:pos="9026"/>
      </w:tabs>
    </w:pPr>
  </w:style>
  <w:style w:type="character" w:customStyle="1" w:styleId="FooterChar">
    <w:name w:val="Footer Char"/>
    <w:basedOn w:val="DefaultParagraphFont"/>
    <w:link w:val="Footer"/>
    <w:rsid w:val="00587F55"/>
    <w:rPr>
      <w:rFonts w:asciiTheme="minorHAnsi" w:eastAsiaTheme="minorEastAsia" w:hAnsiTheme="minorHAnsi" w:cstheme="minorBidi"/>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png"/><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emf"/><Relationship Id="rId20" Type="http://schemas.openxmlformats.org/officeDocument/2006/relationships/image" Target="media/image15.emf"/><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image" Target="media/image19.png"/><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emf"/><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emf"/><Relationship Id="rId19" Type="http://schemas.openxmlformats.org/officeDocument/2006/relationships/image" Target="media/image14.emf"/><Relationship Id="rId31"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footer" Target="footer2.xml"/><Relationship Id="rId8" Type="http://schemas.openxmlformats.org/officeDocument/2006/relationships/image" Target="media/image3.em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17</Pages>
  <Words>2406</Words>
  <Characters>13717</Characters>
  <Application>Microsoft Office Word</Application>
  <DocSecurity>0</DocSecurity>
  <Lines>114</Lines>
  <Paragraphs>32</Paragraphs>
  <ScaleCrop>false</ScaleCrop>
  <Company>Informa plc</Company>
  <LinksUpToDate>false</LinksUpToDate>
  <CharactersWithSpaces>16091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84763</dc:creator>
  <cp:lastModifiedBy>Yong, Minghan</cp:lastModifiedBy>
  <cp:revision>2</cp:revision>
  <dcterms:created xsi:type="dcterms:W3CDTF">2024-10-21T11:53:00Z</dcterms:created>
  <dcterms:modified xsi:type="dcterms:W3CDTF">2026-02-12T20:39:00Z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3CCE89C5AFAE4171882D67493F76AADA_13</vt:lpwstr>
  </property>
  <property fmtid="{D5CDD505-2E9C-101B-9397-08002B2CF9AE}" pid="4" name="KSOTemplateDocerSaveRecord">
    <vt:lpwstr>eyJoZGlkIjoiYTBhNTE3OWYxYzE1ZjE2YjUwMWNlZGIzNjJhZjA0MzYiLCJ1c2VySWQiOiI0MDI3NDgyOTAifQ==</vt:lpwstr>
  </property>
  <property fmtid="{D5CDD505-2E9C-101B-9397-08002B2CF9AE}" pid="5" name="ZOTERO_PREF_1">
    <vt:lpwstr>&lt;data data-version="3" zotero-version="7.0.32"&gt;&lt;session id="KyzhQYds"/&gt;&lt;style id="http://www.zotero.org/styles/american-medical-association" hasBibliography="1" bibliographyStyleHasBeenSet="0"/&gt;&lt;prefs&gt;&lt;pref name="fieldType" value="Field"/&gt;&lt;/prefs&gt;&lt;/data&gt;</vt:lpwstr>
  </property>
  <property fmtid="{D5CDD505-2E9C-101B-9397-08002B2CF9AE}" pid="6" name="ClassificationContentMarkingFooterShapeIds">
    <vt:lpwstr>38333e13,1c8184bd,54e585a8</vt:lpwstr>
  </property>
  <property fmtid="{D5CDD505-2E9C-101B-9397-08002B2CF9AE}" pid="7" name="ClassificationContentMarkingFooterFontProps">
    <vt:lpwstr>#0078d7,9,Rockwell</vt:lpwstr>
  </property>
  <property fmtid="{D5CDD505-2E9C-101B-9397-08002B2CF9AE}" pid="8" name="ClassificationContentMarkingFooterText">
    <vt:lpwstr>Information Classification: General</vt:lpwstr>
  </property>
  <property fmtid="{D5CDD505-2E9C-101B-9397-08002B2CF9AE}" pid="9" name="MSIP_Label_2bbab825-a111-45e4-86a1-18cee0005896_Enabled">
    <vt:lpwstr>true</vt:lpwstr>
  </property>
  <property fmtid="{D5CDD505-2E9C-101B-9397-08002B2CF9AE}" pid="10" name="MSIP_Label_2bbab825-a111-45e4-86a1-18cee0005896_SetDate">
    <vt:lpwstr>2026-02-12T20:39:12Z</vt:lpwstr>
  </property>
  <property fmtid="{D5CDD505-2E9C-101B-9397-08002B2CF9AE}" pid="11" name="MSIP_Label_2bbab825-a111-45e4-86a1-18cee0005896_Method">
    <vt:lpwstr>Standard</vt:lpwstr>
  </property>
  <property fmtid="{D5CDD505-2E9C-101B-9397-08002B2CF9AE}" pid="12" name="MSIP_Label_2bbab825-a111-45e4-86a1-18cee0005896_Name">
    <vt:lpwstr>2bbab825-a111-45e4-86a1-18cee0005896</vt:lpwstr>
  </property>
  <property fmtid="{D5CDD505-2E9C-101B-9397-08002B2CF9AE}" pid="13" name="MSIP_Label_2bbab825-a111-45e4-86a1-18cee0005896_SiteId">
    <vt:lpwstr>2567d566-604c-408a-8a60-55d0dc9d9d6b</vt:lpwstr>
  </property>
  <property fmtid="{D5CDD505-2E9C-101B-9397-08002B2CF9AE}" pid="14" name="MSIP_Label_2bbab825-a111-45e4-86a1-18cee0005896_ActionId">
    <vt:lpwstr>88411959-c848-4bad-a632-76760f214712</vt:lpwstr>
  </property>
  <property fmtid="{D5CDD505-2E9C-101B-9397-08002B2CF9AE}" pid="15" name="MSIP_Label_2bbab825-a111-45e4-86a1-18cee0005896_ContentBits">
    <vt:lpwstr>2</vt:lpwstr>
  </property>
  <property fmtid="{D5CDD505-2E9C-101B-9397-08002B2CF9AE}" pid="16" name="MSIP_Label_2bbab825-a111-45e4-86a1-18cee0005896_Tag">
    <vt:lpwstr>10, 3, 0, 1</vt:lpwstr>
  </property>
</Properties>
</file>